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838"/>
      </w:tblGrid>
      <w:tr w:rsidR="00884242" w:rsidTr="005A620E">
        <w:trPr>
          <w:trHeight w:hRule="exact" w:val="228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20E" w:rsidRDefault="002F2150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"СОГЛАСОВАНО" </w:t>
            </w:r>
          </w:p>
          <w:p w:rsidR="00884242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5A620E">
              <w:rPr>
                <w:rStyle w:val="21"/>
                <w:sz w:val="24"/>
                <w:szCs w:val="24"/>
              </w:rPr>
              <w:t xml:space="preserve">Начальник </w:t>
            </w:r>
            <w:r w:rsidR="002F2150" w:rsidRPr="005A620E">
              <w:rPr>
                <w:rStyle w:val="21"/>
                <w:sz w:val="24"/>
                <w:szCs w:val="24"/>
              </w:rPr>
              <w:t xml:space="preserve"> </w:t>
            </w:r>
            <w:r w:rsidRPr="005A620E">
              <w:rPr>
                <w:rStyle w:val="21"/>
                <w:sz w:val="24"/>
                <w:szCs w:val="24"/>
              </w:rPr>
              <w:t>Управления по</w:t>
            </w:r>
            <w:r w:rsidR="002F2150" w:rsidRPr="005A620E">
              <w:rPr>
                <w:rStyle w:val="21"/>
                <w:sz w:val="24"/>
                <w:szCs w:val="24"/>
              </w:rPr>
              <w:t xml:space="preserve"> культур</w:t>
            </w:r>
            <w:r w:rsidRPr="005A620E">
              <w:rPr>
                <w:rStyle w:val="21"/>
                <w:sz w:val="24"/>
                <w:szCs w:val="24"/>
              </w:rPr>
              <w:t>е, делам молодежи, физической культуре и спорту</w:t>
            </w:r>
            <w:r w:rsidR="002F2150" w:rsidRPr="005A620E">
              <w:rPr>
                <w:rStyle w:val="21"/>
                <w:sz w:val="24"/>
                <w:szCs w:val="24"/>
              </w:rPr>
              <w:t xml:space="preserve"> </w:t>
            </w:r>
            <w:r w:rsidRPr="005A620E">
              <w:rPr>
                <w:rStyle w:val="21"/>
                <w:sz w:val="24"/>
                <w:szCs w:val="24"/>
              </w:rPr>
              <w:t>администрации Красногорского муниципального района</w:t>
            </w:r>
          </w:p>
          <w:p w:rsidR="005A620E" w:rsidRP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</w:p>
          <w:p w:rsidR="005A620E" w:rsidRP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___________</w:t>
            </w:r>
            <w:r w:rsidRPr="005A620E">
              <w:rPr>
                <w:rStyle w:val="21"/>
                <w:sz w:val="24"/>
                <w:szCs w:val="24"/>
              </w:rPr>
              <w:t>Г.М. Ковалева</w:t>
            </w: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</w:rPr>
            </w:pP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9C" w:rsidRPr="000D2756" w:rsidRDefault="005F019C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</w:rPr>
              <w:t xml:space="preserve">«ПРИНЯТО» </w:t>
            </w:r>
            <w:r w:rsidRPr="000D2756">
              <w:rPr>
                <w:rStyle w:val="21"/>
                <w:sz w:val="24"/>
                <w:szCs w:val="24"/>
              </w:rPr>
              <w:t>педагогическим советом</w:t>
            </w:r>
          </w:p>
          <w:p w:rsidR="005F019C" w:rsidRDefault="000D2756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</w:rPr>
            </w:pPr>
            <w:r w:rsidRPr="000D2756">
              <w:rPr>
                <w:rStyle w:val="21"/>
                <w:sz w:val="24"/>
                <w:szCs w:val="24"/>
              </w:rPr>
              <w:t>31.08.2015г</w:t>
            </w:r>
            <w:r>
              <w:rPr>
                <w:rStyle w:val="21"/>
              </w:rPr>
              <w:t xml:space="preserve">., </w:t>
            </w:r>
            <w:r w:rsidRPr="000D2756">
              <w:rPr>
                <w:rStyle w:val="21"/>
                <w:sz w:val="24"/>
                <w:szCs w:val="24"/>
              </w:rPr>
              <w:t>протокол №1</w:t>
            </w:r>
          </w:p>
          <w:p w:rsidR="005F019C" w:rsidRDefault="005F019C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</w:rPr>
            </w:pPr>
          </w:p>
          <w:p w:rsidR="00884242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«УТВЕРЖДАЮ» </w:t>
            </w: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5A620E">
              <w:rPr>
                <w:sz w:val="24"/>
                <w:szCs w:val="24"/>
              </w:rPr>
              <w:t>Директор МУДО «</w:t>
            </w:r>
            <w:proofErr w:type="spellStart"/>
            <w:r w:rsidRPr="005A620E">
              <w:rPr>
                <w:sz w:val="24"/>
                <w:szCs w:val="24"/>
              </w:rPr>
              <w:t>Красногорская</w:t>
            </w:r>
            <w:proofErr w:type="spellEnd"/>
            <w:r w:rsidRPr="005A620E">
              <w:rPr>
                <w:sz w:val="24"/>
                <w:szCs w:val="24"/>
              </w:rPr>
              <w:t xml:space="preserve"> ДМШ»</w:t>
            </w: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_____________И.А. Рыбакова</w:t>
            </w:r>
          </w:p>
          <w:p w:rsidR="005A620E" w:rsidRP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242" w:rsidTr="005A620E">
        <w:trPr>
          <w:trHeight w:hRule="exact" w:val="2052"/>
          <w:jc w:val="center"/>
        </w:trPr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rStyle w:val="21"/>
              </w:rPr>
            </w:pPr>
          </w:p>
          <w:p w:rsidR="005A620E" w:rsidRDefault="005A620E" w:rsidP="005A620E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rStyle w:val="21"/>
              </w:rPr>
            </w:pPr>
          </w:p>
          <w:p w:rsidR="00884242" w:rsidRPr="005A620E" w:rsidRDefault="005A620E" w:rsidP="000D2756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5A620E">
              <w:rPr>
                <w:rStyle w:val="21"/>
                <w:sz w:val="24"/>
                <w:szCs w:val="24"/>
              </w:rPr>
              <w:t xml:space="preserve">«___»     сентября   </w:t>
            </w:r>
            <w:r w:rsidR="002F2150" w:rsidRPr="005A620E">
              <w:rPr>
                <w:rStyle w:val="21"/>
                <w:sz w:val="24"/>
                <w:szCs w:val="24"/>
              </w:rPr>
              <w:t>2015 г.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242" w:rsidRPr="005A620E" w:rsidRDefault="002F2150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left="1500" w:firstLine="0"/>
              <w:jc w:val="left"/>
              <w:rPr>
                <w:sz w:val="24"/>
                <w:szCs w:val="24"/>
              </w:rPr>
            </w:pPr>
            <w:r w:rsidRPr="005A620E">
              <w:rPr>
                <w:rStyle w:val="21"/>
                <w:sz w:val="24"/>
                <w:szCs w:val="24"/>
              </w:rPr>
              <w:t>Приказ №</w:t>
            </w:r>
            <w:r w:rsidR="000D2756">
              <w:rPr>
                <w:rStyle w:val="21"/>
                <w:sz w:val="24"/>
                <w:szCs w:val="24"/>
              </w:rPr>
              <w:t>137</w:t>
            </w:r>
          </w:p>
          <w:p w:rsidR="00884242" w:rsidRDefault="002F2150" w:rsidP="000D2756">
            <w:pPr>
              <w:pStyle w:val="20"/>
              <w:framePr w:w="957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5A620E">
              <w:rPr>
                <w:rStyle w:val="21"/>
                <w:sz w:val="24"/>
                <w:szCs w:val="24"/>
              </w:rPr>
              <w:t xml:space="preserve">от </w:t>
            </w:r>
            <w:r w:rsidR="005A620E" w:rsidRPr="005A620E">
              <w:rPr>
                <w:rStyle w:val="21"/>
                <w:sz w:val="24"/>
                <w:szCs w:val="24"/>
              </w:rPr>
              <w:t>«</w:t>
            </w:r>
            <w:r w:rsidR="000D2756">
              <w:rPr>
                <w:rStyle w:val="21"/>
                <w:sz w:val="24"/>
                <w:szCs w:val="24"/>
              </w:rPr>
              <w:t xml:space="preserve">31»  </w:t>
            </w:r>
            <w:r w:rsidR="005A620E">
              <w:rPr>
                <w:rStyle w:val="21"/>
                <w:sz w:val="24"/>
                <w:szCs w:val="24"/>
              </w:rPr>
              <w:t>августа</w:t>
            </w:r>
            <w:r w:rsidR="005A620E" w:rsidRPr="005A620E">
              <w:rPr>
                <w:rStyle w:val="21"/>
                <w:sz w:val="24"/>
                <w:szCs w:val="24"/>
              </w:rPr>
              <w:t xml:space="preserve">   2015 г.</w:t>
            </w:r>
          </w:p>
        </w:tc>
      </w:tr>
    </w:tbl>
    <w:p w:rsidR="00884242" w:rsidRDefault="00884242">
      <w:pPr>
        <w:framePr w:w="957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5F019C" w:rsidRDefault="005F019C" w:rsidP="005F019C">
      <w:pPr>
        <w:pStyle w:val="10"/>
        <w:keepNext/>
        <w:keepLines/>
        <w:shd w:val="clear" w:color="auto" w:fill="auto"/>
        <w:spacing w:before="0" w:after="166" w:line="360" w:lineRule="auto"/>
      </w:pPr>
      <w:bookmarkStart w:id="0" w:name="bookmark0"/>
    </w:p>
    <w:p w:rsidR="005F019C" w:rsidRDefault="005F019C" w:rsidP="005F019C">
      <w:pPr>
        <w:pStyle w:val="10"/>
        <w:keepNext/>
        <w:keepLines/>
        <w:shd w:val="clear" w:color="auto" w:fill="auto"/>
        <w:spacing w:before="0" w:after="166" w:line="360" w:lineRule="auto"/>
      </w:pPr>
    </w:p>
    <w:p w:rsidR="00884242" w:rsidRDefault="002F2150" w:rsidP="005F019C">
      <w:pPr>
        <w:pStyle w:val="10"/>
        <w:keepNext/>
        <w:keepLines/>
        <w:shd w:val="clear" w:color="auto" w:fill="auto"/>
        <w:spacing w:before="0" w:after="166" w:line="360" w:lineRule="auto"/>
      </w:pPr>
      <w:r>
        <w:t>ПРОГРАММА РАЗВИТИЯ</w:t>
      </w:r>
      <w:bookmarkEnd w:id="0"/>
    </w:p>
    <w:p w:rsidR="005A620E" w:rsidRDefault="005A620E" w:rsidP="005F019C">
      <w:pPr>
        <w:pStyle w:val="10"/>
        <w:keepNext/>
        <w:keepLines/>
        <w:shd w:val="clear" w:color="auto" w:fill="auto"/>
        <w:spacing w:before="0" w:after="166" w:line="360" w:lineRule="auto"/>
      </w:pPr>
      <w:r>
        <w:t>Муниципального учреждения дополнительного образования</w:t>
      </w:r>
    </w:p>
    <w:p w:rsidR="005F019C" w:rsidRDefault="005A620E" w:rsidP="005F019C">
      <w:pPr>
        <w:pStyle w:val="30"/>
        <w:shd w:val="clear" w:color="auto" w:fill="auto"/>
        <w:spacing w:after="0"/>
        <w:ind w:firstLine="0"/>
      </w:pPr>
      <w:r>
        <w:t xml:space="preserve"> «</w:t>
      </w:r>
      <w:proofErr w:type="spellStart"/>
      <w:r>
        <w:t>Красногорская</w:t>
      </w:r>
      <w:proofErr w:type="spellEnd"/>
      <w:r>
        <w:t xml:space="preserve"> детская музыкальная школа»</w:t>
      </w:r>
      <w:r w:rsidR="002F2150">
        <w:t xml:space="preserve"> на 2015-2020 годы</w:t>
      </w:r>
      <w:r w:rsidR="005F019C">
        <w:t>.</w:t>
      </w: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  <w:r>
        <w:t>г. Красногорск</w:t>
      </w:r>
    </w:p>
    <w:p w:rsidR="005F019C" w:rsidRDefault="005F019C" w:rsidP="005F019C">
      <w:pPr>
        <w:pStyle w:val="30"/>
        <w:shd w:val="clear" w:color="auto" w:fill="auto"/>
        <w:spacing w:after="0"/>
        <w:ind w:firstLine="0"/>
      </w:pPr>
    </w:p>
    <w:p w:rsidR="005F019C" w:rsidRDefault="005F019C" w:rsidP="005F019C">
      <w:pPr>
        <w:pStyle w:val="30"/>
        <w:shd w:val="clear" w:color="auto" w:fill="auto"/>
        <w:spacing w:after="0"/>
        <w:ind w:firstLine="0"/>
      </w:pPr>
      <w:r>
        <w:t>2015 г.</w:t>
      </w:r>
    </w:p>
    <w:p w:rsidR="005F019C" w:rsidRDefault="005F019C">
      <w:pPr>
        <w:pStyle w:val="30"/>
        <w:shd w:val="clear" w:color="auto" w:fill="auto"/>
        <w:spacing w:after="5753"/>
        <w:ind w:firstLine="0"/>
      </w:pPr>
    </w:p>
    <w:p w:rsidR="00884242" w:rsidRDefault="00884242">
      <w:pPr>
        <w:pStyle w:val="23"/>
        <w:keepNext/>
        <w:keepLines/>
        <w:shd w:val="clear" w:color="auto" w:fill="auto"/>
        <w:spacing w:before="0" w:line="480" w:lineRule="exact"/>
        <w:ind w:left="4580" w:right="3800"/>
        <w:jc w:val="left"/>
      </w:pPr>
    </w:p>
    <w:p w:rsidR="00884242" w:rsidRDefault="002F2150">
      <w:pPr>
        <w:pStyle w:val="25"/>
        <w:shd w:val="clear" w:color="auto" w:fill="auto"/>
        <w:spacing w:after="0" w:line="280" w:lineRule="exact"/>
        <w:ind w:right="40"/>
      </w:pPr>
      <w:r>
        <w:t>СОДЕРЖАНИЕ</w:t>
      </w:r>
    </w:p>
    <w:p w:rsidR="00884242" w:rsidRDefault="002F2150">
      <w:pPr>
        <w:pStyle w:val="23"/>
        <w:keepNext/>
        <w:keepLines/>
        <w:shd w:val="clear" w:color="auto" w:fill="auto"/>
        <w:spacing w:before="0" w:line="480" w:lineRule="exact"/>
        <w:jc w:val="left"/>
      </w:pPr>
      <w:bookmarkStart w:id="1" w:name="bookmark3"/>
      <w:r>
        <w:t>Введение</w:t>
      </w:r>
      <w:bookmarkEnd w:id="1"/>
    </w:p>
    <w:p w:rsidR="00884242" w:rsidRDefault="002F2150" w:rsidP="000D275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40" w:hanging="340"/>
      </w:pPr>
      <w:r>
        <w:t xml:space="preserve">Паспорт Программы развития </w:t>
      </w:r>
      <w:r w:rsidR="000D2756">
        <w:t>МУДО «</w:t>
      </w:r>
      <w:proofErr w:type="spellStart"/>
      <w:r w:rsidR="000D2756">
        <w:t>Красногорская</w:t>
      </w:r>
      <w:proofErr w:type="spellEnd"/>
      <w:r w:rsidR="000D2756">
        <w:t xml:space="preserve"> ДМШ» на 2015-2020 годы.</w:t>
      </w:r>
    </w:p>
    <w:p w:rsidR="00884242" w:rsidRDefault="002F215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740" w:hanging="340"/>
      </w:pPr>
      <w:r>
        <w:t xml:space="preserve">Информационно-аналитическая справка о деятельности </w:t>
      </w:r>
      <w:r w:rsidR="000D2756">
        <w:t>МУДО «</w:t>
      </w:r>
      <w:proofErr w:type="spellStart"/>
      <w:r w:rsidR="000D2756">
        <w:t>Красногорская</w:t>
      </w:r>
      <w:proofErr w:type="spellEnd"/>
      <w:r w:rsidR="000D2756">
        <w:t xml:space="preserve"> ДМШ»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9"/>
        </w:tabs>
        <w:ind w:left="1020" w:firstLine="0"/>
      </w:pPr>
      <w:r>
        <w:t>Общие сведения об учреждении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9"/>
        </w:tabs>
        <w:ind w:left="1020" w:firstLine="0"/>
      </w:pPr>
      <w:r>
        <w:t>Материально-техническая база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9"/>
        </w:tabs>
        <w:ind w:left="1020" w:firstLine="0"/>
      </w:pPr>
      <w:r>
        <w:t>Кадровое обеспечение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9"/>
        </w:tabs>
        <w:ind w:left="1020" w:firstLine="0"/>
      </w:pPr>
      <w:r>
        <w:t>Характеристика образовательного процесса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9"/>
        </w:tabs>
        <w:ind w:left="1020" w:firstLine="0"/>
      </w:pPr>
      <w:r>
        <w:t>Функциональное управление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798"/>
        </w:tabs>
        <w:ind w:left="1020" w:firstLine="0"/>
      </w:pPr>
      <w:r>
        <w:t>Обеспечение безопасности участников образовательного про</w:t>
      </w:r>
      <w:r>
        <w:softHyphen/>
        <w:t>цесса и охрана их труда</w:t>
      </w:r>
    </w:p>
    <w:p w:rsidR="00884242" w:rsidRDefault="002F215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left="740" w:hanging="340"/>
      </w:pPr>
      <w:r>
        <w:t xml:space="preserve">Стратегия реализации Программы развития </w:t>
      </w:r>
      <w:r w:rsidR="000D2756">
        <w:t>МУДО «</w:t>
      </w:r>
      <w:proofErr w:type="spellStart"/>
      <w:r w:rsidR="000D2756">
        <w:t>Красногорская</w:t>
      </w:r>
      <w:proofErr w:type="spellEnd"/>
      <w:r w:rsidR="000D2756">
        <w:t xml:space="preserve"> ДМШ»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4"/>
        </w:tabs>
        <w:ind w:left="1020" w:firstLine="0"/>
      </w:pPr>
      <w:r>
        <w:t>Целевая программа «Совершенствование образовательной си</w:t>
      </w:r>
      <w:r>
        <w:softHyphen/>
        <w:t>стемы»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4"/>
        </w:tabs>
        <w:ind w:left="1020" w:firstLine="0"/>
      </w:pPr>
      <w:r>
        <w:t>Целевая программа «Профессиональный преподаватель»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798"/>
        </w:tabs>
        <w:ind w:left="1020" w:firstLine="0"/>
      </w:pPr>
      <w:r>
        <w:t>Целевая программа «</w:t>
      </w:r>
      <w:proofErr w:type="gramStart"/>
      <w:r>
        <w:t>Материально-техническое</w:t>
      </w:r>
      <w:proofErr w:type="gramEnd"/>
      <w:r>
        <w:t xml:space="preserve"> и ресурсное</w:t>
      </w:r>
    </w:p>
    <w:p w:rsidR="00884242" w:rsidRDefault="002F2150">
      <w:pPr>
        <w:pStyle w:val="20"/>
        <w:shd w:val="clear" w:color="auto" w:fill="auto"/>
        <w:ind w:left="1020" w:firstLine="0"/>
      </w:pPr>
      <w:r>
        <w:t>обеспечение образовательного процесса»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4"/>
        </w:tabs>
        <w:ind w:left="1020" w:firstLine="0"/>
      </w:pPr>
      <w:r>
        <w:t>Возможные риски</w:t>
      </w:r>
    </w:p>
    <w:p w:rsidR="00884242" w:rsidRDefault="002F2150">
      <w:pPr>
        <w:pStyle w:val="20"/>
        <w:numPr>
          <w:ilvl w:val="1"/>
          <w:numId w:val="1"/>
        </w:numPr>
        <w:shd w:val="clear" w:color="auto" w:fill="auto"/>
        <w:tabs>
          <w:tab w:val="left" w:pos="1604"/>
        </w:tabs>
        <w:ind w:left="1020" w:firstLine="0"/>
      </w:pPr>
      <w:r>
        <w:t>Ожидаемые результаты реализации программы</w:t>
      </w:r>
    </w:p>
    <w:p w:rsidR="00D35325" w:rsidRDefault="00D35325" w:rsidP="00D35325">
      <w:pPr>
        <w:pStyle w:val="20"/>
        <w:shd w:val="clear" w:color="auto" w:fill="auto"/>
        <w:tabs>
          <w:tab w:val="left" w:pos="1604"/>
        </w:tabs>
        <w:ind w:left="1020" w:firstLine="0"/>
      </w:pPr>
    </w:p>
    <w:p w:rsidR="00884242" w:rsidRDefault="002F2150">
      <w:pPr>
        <w:pStyle w:val="23"/>
        <w:keepNext/>
        <w:keepLines/>
        <w:shd w:val="clear" w:color="auto" w:fill="auto"/>
        <w:spacing w:before="0" w:line="280" w:lineRule="exact"/>
        <w:jc w:val="left"/>
        <w:sectPr w:rsidR="00884242">
          <w:headerReference w:type="default" r:id="rId8"/>
          <w:pgSz w:w="11900" w:h="16840"/>
          <w:pgMar w:top="1109" w:right="735" w:bottom="1767" w:left="1589" w:header="0" w:footer="3" w:gutter="0"/>
          <w:cols w:space="720"/>
          <w:noEndnote/>
          <w:docGrid w:linePitch="360"/>
        </w:sectPr>
      </w:pPr>
      <w:bookmarkStart w:id="2" w:name="bookmark4"/>
      <w:r>
        <w:t>Заключение</w:t>
      </w:r>
      <w:bookmarkEnd w:id="2"/>
    </w:p>
    <w:p w:rsidR="00884242" w:rsidRDefault="002F2150">
      <w:pPr>
        <w:pStyle w:val="23"/>
        <w:keepNext/>
        <w:keepLines/>
        <w:shd w:val="clear" w:color="auto" w:fill="auto"/>
        <w:spacing w:before="0" w:line="280" w:lineRule="exact"/>
      </w:pPr>
      <w:bookmarkStart w:id="3" w:name="bookmark5"/>
      <w:r>
        <w:lastRenderedPageBreak/>
        <w:t>Введени</w:t>
      </w:r>
      <w:bookmarkEnd w:id="3"/>
      <w:r w:rsidR="006D3D43">
        <w:t>е</w:t>
      </w:r>
    </w:p>
    <w:p w:rsidR="00884242" w:rsidRDefault="002F2150">
      <w:pPr>
        <w:pStyle w:val="20"/>
        <w:shd w:val="clear" w:color="auto" w:fill="auto"/>
        <w:ind w:firstLine="600"/>
      </w:pPr>
      <w:r>
        <w:t>Одной из главных задач модернизации российского образования являет</w:t>
      </w:r>
      <w:r>
        <w:softHyphen/>
        <w:t>ся обеспечение современного качества образования.</w:t>
      </w:r>
    </w:p>
    <w:p w:rsidR="00884242" w:rsidRDefault="002F2150">
      <w:pPr>
        <w:pStyle w:val="20"/>
        <w:shd w:val="clear" w:color="auto" w:fill="auto"/>
        <w:ind w:firstLine="600"/>
      </w:pPr>
      <w:r>
        <w:t>Понятие качества образования определяет процесс развития и становле</w:t>
      </w:r>
      <w:r>
        <w:softHyphen/>
        <w:t>ние личности ребёнка, реализация его способностей, совершенствование стремлений к самостоятельным созидательным действиям, постоянному и творческому поиску.</w:t>
      </w:r>
    </w:p>
    <w:p w:rsidR="00884242" w:rsidRDefault="002F2150">
      <w:pPr>
        <w:pStyle w:val="20"/>
        <w:shd w:val="clear" w:color="auto" w:fill="auto"/>
        <w:ind w:firstLine="600"/>
      </w:pPr>
      <w:r>
        <w:t>В решении этой задачи важная роль отведена дополнительному образо</w:t>
      </w:r>
      <w:r>
        <w:softHyphen/>
        <w:t>ванию, как наиболее эффективной форме развития способностей, интересов, социального и профессионального самоопределения детей и молодёжи.</w:t>
      </w:r>
    </w:p>
    <w:p w:rsidR="00884242" w:rsidRDefault="002F2150">
      <w:pPr>
        <w:pStyle w:val="20"/>
        <w:shd w:val="clear" w:color="auto" w:fill="auto"/>
        <w:ind w:firstLine="600"/>
      </w:pPr>
      <w:r>
        <w:t>Основное предназначение системы дополнительного образования за</w:t>
      </w:r>
      <w:r>
        <w:softHyphen/>
        <w:t>ключается в создании условий для свободного выбора каждым ребенком об</w:t>
      </w:r>
      <w:r>
        <w:softHyphen/>
        <w:t>разовательной области и профиля дополнительной программы.</w:t>
      </w:r>
    </w:p>
    <w:p w:rsidR="00884242" w:rsidRDefault="002F2150">
      <w:pPr>
        <w:pStyle w:val="20"/>
        <w:shd w:val="clear" w:color="auto" w:fill="auto"/>
        <w:ind w:firstLine="600"/>
      </w:pPr>
      <w:r>
        <w:t>Система образования в сфере культуры и искусства, являясь частью об</w:t>
      </w:r>
      <w:r>
        <w:softHyphen/>
        <w:t>щей системы отечественного образования, выявляет особенности развития общества в тот или иной исторический период. Наиболее важным показате</w:t>
      </w:r>
      <w:r>
        <w:softHyphen/>
        <w:t xml:space="preserve">лем системы образования в области искусства является качество образования в детских школах искусств. </w:t>
      </w:r>
      <w:proofErr w:type="gramStart"/>
      <w:r>
        <w:t>Высочайшие достижения российской культуры были осуществлены благодаря уникальной системе непрерывного образова</w:t>
      </w:r>
      <w:r>
        <w:softHyphen/>
        <w:t>ния в области искусства ("школа-колледж-вуз"), основой которой являются детские школы искусств, которые могут стать не только центрами предпро</w:t>
      </w:r>
      <w:r>
        <w:softHyphen/>
        <w:t>фессиональной подготовки по традиционным специальностям в сфере искус</w:t>
      </w:r>
      <w:r>
        <w:softHyphen/>
        <w:t xml:space="preserve">ства, но и в немалой степени способствовать распространению культурной толерантности, выступать мостом между культурными традициями народов, формировать </w:t>
      </w:r>
      <w:proofErr w:type="spellStart"/>
      <w:r>
        <w:t>мультикультурное</w:t>
      </w:r>
      <w:proofErr w:type="spellEnd"/>
      <w:r>
        <w:t xml:space="preserve"> мировоззрение у детей и подростков через всестороннее изучение</w:t>
      </w:r>
      <w:proofErr w:type="gramEnd"/>
      <w:r>
        <w:t xml:space="preserve"> и творческое постижение искусств разных стран и народов. Система детских музыкальных школ - всей своей деятельностью должна быть нацелена на подготовку людей с активным творческим потен</w:t>
      </w:r>
      <w:r>
        <w:softHyphen/>
        <w:t>циалом, готовых к созданию интеллектуальной творческой среды, способной изменить лицо страны и обеспечить ее высокую конкурентоспособность.</w:t>
      </w:r>
    </w:p>
    <w:p w:rsidR="00884242" w:rsidRDefault="002F2150">
      <w:pPr>
        <w:pStyle w:val="20"/>
        <w:shd w:val="clear" w:color="auto" w:fill="auto"/>
        <w:ind w:firstLine="600"/>
      </w:pPr>
      <w:r>
        <w:t>Таким образом, сохранение и развитие сети детских школ искусств как одной из важнейших составляющих образовательного и культурного про</w:t>
      </w:r>
      <w:r>
        <w:softHyphen/>
      </w:r>
      <w:r>
        <w:lastRenderedPageBreak/>
        <w:t>странства страны стало первоочередной задачей федеральных, региональных и муниципальных органов власти.</w:t>
      </w:r>
    </w:p>
    <w:p w:rsidR="00884242" w:rsidRDefault="002F2150">
      <w:pPr>
        <w:pStyle w:val="20"/>
        <w:shd w:val="clear" w:color="auto" w:fill="auto"/>
        <w:ind w:firstLine="600"/>
      </w:pPr>
      <w:r>
        <w:t>Выстоять в условиях постоянных перемен, новаций, предъявляемых нам сегодняшним социально-экономическим пространством - основная задача детских школ искусств.</w:t>
      </w:r>
    </w:p>
    <w:p w:rsidR="00884242" w:rsidRDefault="002F2150">
      <w:pPr>
        <w:pStyle w:val="20"/>
        <w:shd w:val="clear" w:color="auto" w:fill="auto"/>
        <w:ind w:firstLine="600"/>
      </w:pPr>
      <w:proofErr w:type="gramStart"/>
      <w:r>
        <w:t>В связи с новыми общественными реалиями, реформами последних лет в системе образования, активным внедрением новых педагогических и ин</w:t>
      </w:r>
      <w:r>
        <w:softHyphen/>
        <w:t>формационно-коммуникативных технологий школой разработана Программа развития 2015-2020 гг., которая определяет приоритетные направления рабо</w:t>
      </w:r>
      <w:r>
        <w:softHyphen/>
        <w:t>ты школы, помогает построить концепцию её развития, разработать направ</w:t>
      </w:r>
      <w:r>
        <w:softHyphen/>
        <w:t>ления и задачи, стоящие перед педагогическим коллективом, прогнозировать материальные затраты и изыскивать источники финансирования.</w:t>
      </w:r>
      <w:proofErr w:type="gramEnd"/>
    </w:p>
    <w:p w:rsidR="00884242" w:rsidRDefault="002F2150">
      <w:pPr>
        <w:pStyle w:val="30"/>
        <w:numPr>
          <w:ilvl w:val="0"/>
          <w:numId w:val="2"/>
        </w:numPr>
        <w:shd w:val="clear" w:color="auto" w:fill="auto"/>
        <w:tabs>
          <w:tab w:val="left" w:pos="3868"/>
        </w:tabs>
        <w:spacing w:after="384" w:line="480" w:lineRule="exact"/>
        <w:ind w:left="3560" w:firstLine="0"/>
        <w:jc w:val="both"/>
      </w:pPr>
      <w: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5534"/>
      </w:tblGrid>
      <w:tr w:rsidR="00884242">
        <w:trPr>
          <w:trHeight w:hRule="exact" w:val="130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Наименование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</w:rPr>
              <w:t xml:space="preserve">Программа развития </w:t>
            </w:r>
            <w:r w:rsidR="000D2756">
              <w:rPr>
                <w:rStyle w:val="21"/>
              </w:rPr>
              <w:t>МУДО «</w:t>
            </w:r>
            <w:proofErr w:type="spellStart"/>
            <w:r w:rsidR="000D2756">
              <w:rPr>
                <w:rStyle w:val="21"/>
              </w:rPr>
              <w:t>Красногорская</w:t>
            </w:r>
            <w:proofErr w:type="spellEnd"/>
            <w:r>
              <w:rPr>
                <w:rStyle w:val="21"/>
              </w:rPr>
              <w:t xml:space="preserve"> </w:t>
            </w:r>
            <w:r w:rsidR="000D2756">
              <w:rPr>
                <w:rStyle w:val="21"/>
              </w:rPr>
              <w:t xml:space="preserve">ДМШ» на 2015-2020 </w:t>
            </w:r>
            <w:proofErr w:type="spellStart"/>
            <w:proofErr w:type="gramStart"/>
            <w:r w:rsidR="000D2756">
              <w:rPr>
                <w:rStyle w:val="21"/>
              </w:rPr>
              <w:t>гг</w:t>
            </w:r>
            <w:proofErr w:type="spellEnd"/>
            <w:proofErr w:type="gramEnd"/>
          </w:p>
        </w:tc>
      </w:tr>
      <w:tr w:rsidR="00884242">
        <w:trPr>
          <w:trHeight w:hRule="exact" w:val="549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Нормативно - правовая осно</w:t>
            </w:r>
            <w:r>
              <w:rPr>
                <w:rStyle w:val="21"/>
              </w:rPr>
              <w:softHyphen/>
              <w:t>ва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</w:rPr>
              <w:t>Конституция Российской Федерации;</w:t>
            </w:r>
          </w:p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</w:rPr>
              <w:t>Закон РФ "Об образовании в Российской Федерации" от 29 декабря 2012 г. № 273- ФЗ;</w:t>
            </w:r>
          </w:p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</w:rPr>
              <w:t>Национальная доктрина образования Рос</w:t>
            </w:r>
            <w:r>
              <w:rPr>
                <w:rStyle w:val="21"/>
              </w:rPr>
              <w:softHyphen/>
              <w:t>сийской Федерации до 2025 года (утвер</w:t>
            </w:r>
            <w:r>
              <w:rPr>
                <w:rStyle w:val="21"/>
              </w:rPr>
              <w:softHyphen/>
              <w:t xml:space="preserve">ждена Постановлением Правительства РФ от 04.10.2000 </w:t>
            </w:r>
            <w:r>
              <w:rPr>
                <w:rStyle w:val="21"/>
                <w:lang w:val="en-US" w:eastAsia="en-US" w:bidi="en-US"/>
              </w:rPr>
              <w:t>N</w:t>
            </w:r>
            <w:r w:rsidRPr="006D3D43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751);</w:t>
            </w:r>
          </w:p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</w:rPr>
              <w:t>Национальная стратегия действий в интере</w:t>
            </w:r>
            <w:r>
              <w:rPr>
                <w:rStyle w:val="21"/>
              </w:rPr>
              <w:softHyphen/>
              <w:t>сах детей на 2012 - 2017 годы (утверждена Указом Президента РФ от 01.06.2012 № 761);</w:t>
            </w:r>
          </w:p>
          <w:p w:rsidR="00884242" w:rsidRDefault="002F2150" w:rsidP="001646BE">
            <w:pPr>
              <w:pStyle w:val="20"/>
              <w:framePr w:w="938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</w:rPr>
              <w:t>Государственная программа Российской Федерации "Развитие образования" на 2013-2020 годы (утверждена Распоряжени</w:t>
            </w:r>
            <w:r>
              <w:rPr>
                <w:rStyle w:val="21"/>
              </w:rPr>
              <w:softHyphen/>
              <w:t xml:space="preserve">ем Правительства РФ от 22.11.2012 №2148- </w:t>
            </w:r>
            <w:proofErr w:type="gramStart"/>
            <w:r>
              <w:rPr>
                <w:rStyle w:val="21"/>
              </w:rPr>
              <w:t>р</w:t>
            </w:r>
            <w:proofErr w:type="gramEnd"/>
            <w:r>
              <w:rPr>
                <w:rStyle w:val="21"/>
              </w:rPr>
              <w:t>, от 15.05.2013 №792-р);</w:t>
            </w:r>
          </w:p>
        </w:tc>
      </w:tr>
    </w:tbl>
    <w:p w:rsidR="00884242" w:rsidRDefault="00884242">
      <w:pPr>
        <w:framePr w:w="9384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5525"/>
      </w:tblGrid>
      <w:tr w:rsidR="00884242">
        <w:trPr>
          <w:trHeight w:hRule="exact" w:val="194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 xml:space="preserve">Концепция развития дополнительного образования </w:t>
            </w:r>
            <w:r w:rsidR="002F2150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детей (распоряжение Правительства РФ </w:t>
            </w:r>
            <w:r w:rsidR="002F2150">
              <w:rPr>
                <w:rStyle w:val="21"/>
              </w:rPr>
              <w:t xml:space="preserve">от </w:t>
            </w:r>
            <w:r>
              <w:rPr>
                <w:rStyle w:val="21"/>
              </w:rPr>
              <w:t>0</w:t>
            </w:r>
            <w:r w:rsidR="002F2150">
              <w:rPr>
                <w:rStyle w:val="21"/>
              </w:rPr>
              <w:t>4.0</w:t>
            </w:r>
            <w:r>
              <w:rPr>
                <w:rStyle w:val="21"/>
              </w:rPr>
              <w:t>9.2014</w:t>
            </w:r>
            <w:r w:rsidR="002F2150">
              <w:rPr>
                <w:rStyle w:val="21"/>
              </w:rPr>
              <w:t xml:space="preserve"> г. № </w:t>
            </w:r>
            <w:r>
              <w:rPr>
                <w:rStyle w:val="21"/>
              </w:rPr>
              <w:t>1726</w:t>
            </w:r>
            <w:r w:rsidR="002F2150">
              <w:rPr>
                <w:rStyle w:val="21"/>
              </w:rPr>
              <w:t>-</w:t>
            </w:r>
            <w:r>
              <w:rPr>
                <w:rStyle w:val="21"/>
              </w:rPr>
              <w:t>р</w:t>
            </w:r>
            <w:r w:rsidR="002F2150">
              <w:rPr>
                <w:rStyle w:val="21"/>
              </w:rPr>
              <w:t>;</w:t>
            </w:r>
          </w:p>
          <w:p w:rsidR="00884242" w:rsidRDefault="004C7F39" w:rsidP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Устав МУДО «</w:t>
            </w:r>
            <w:proofErr w:type="spellStart"/>
            <w:r>
              <w:rPr>
                <w:rStyle w:val="21"/>
              </w:rPr>
              <w:t>Красногорская</w:t>
            </w:r>
            <w:proofErr w:type="spellEnd"/>
            <w:r>
              <w:rPr>
                <w:rStyle w:val="21"/>
              </w:rPr>
              <w:t xml:space="preserve"> </w:t>
            </w:r>
            <w:r w:rsidR="002F2150">
              <w:rPr>
                <w:rStyle w:val="21"/>
              </w:rPr>
              <w:t>ДМШ</w:t>
            </w:r>
            <w:r>
              <w:rPr>
                <w:rStyle w:val="21"/>
              </w:rPr>
              <w:t>»</w:t>
            </w:r>
            <w:r w:rsidR="002F2150">
              <w:rPr>
                <w:rStyle w:val="21"/>
              </w:rPr>
              <w:t xml:space="preserve"> </w:t>
            </w:r>
          </w:p>
        </w:tc>
      </w:tr>
      <w:tr w:rsidR="00884242">
        <w:trPr>
          <w:trHeight w:hRule="exact" w:val="97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Разработчик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 w:rsidP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Администрация и педагогический коллек</w:t>
            </w:r>
            <w:r>
              <w:rPr>
                <w:rStyle w:val="21"/>
              </w:rPr>
              <w:softHyphen/>
              <w:t xml:space="preserve">тив </w:t>
            </w:r>
            <w:r w:rsidR="004C7F39">
              <w:rPr>
                <w:rStyle w:val="21"/>
              </w:rPr>
              <w:t>МУДО «</w:t>
            </w:r>
            <w:proofErr w:type="spellStart"/>
            <w:r w:rsidR="004C7F39">
              <w:rPr>
                <w:rStyle w:val="21"/>
              </w:rPr>
              <w:t>Красногорская</w:t>
            </w:r>
            <w:proofErr w:type="spellEnd"/>
            <w:r w:rsidR="004C7F39">
              <w:rPr>
                <w:rStyle w:val="21"/>
              </w:rPr>
              <w:t xml:space="preserve"> ДМШ»</w:t>
            </w:r>
          </w:p>
        </w:tc>
      </w:tr>
      <w:tr w:rsidR="00884242">
        <w:trPr>
          <w:trHeight w:hRule="exact" w:val="65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Исполнитель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 w:rsidP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 xml:space="preserve">Участники образовательных отношений </w:t>
            </w:r>
            <w:r w:rsidR="004C7F39">
              <w:t xml:space="preserve"> </w:t>
            </w:r>
            <w:r w:rsidR="004C7F39" w:rsidRPr="004C7F39">
              <w:rPr>
                <w:rStyle w:val="21"/>
              </w:rPr>
              <w:t>МУДО «</w:t>
            </w:r>
            <w:proofErr w:type="spellStart"/>
            <w:r w:rsidR="004C7F39" w:rsidRPr="004C7F39">
              <w:rPr>
                <w:rStyle w:val="21"/>
              </w:rPr>
              <w:t>Красногорская</w:t>
            </w:r>
            <w:proofErr w:type="spellEnd"/>
            <w:r w:rsidR="004C7F39" w:rsidRPr="004C7F39">
              <w:rPr>
                <w:rStyle w:val="21"/>
              </w:rPr>
              <w:t xml:space="preserve"> ДМШ»</w:t>
            </w:r>
          </w:p>
        </w:tc>
      </w:tr>
      <w:tr w:rsidR="00884242">
        <w:trPr>
          <w:trHeight w:hRule="exact" w:val="5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Цель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 w:rsidP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Сохранение, развитие и предоставление высокого качества дополнительного обра</w:t>
            </w:r>
            <w:r>
              <w:rPr>
                <w:rStyle w:val="21"/>
              </w:rPr>
              <w:softHyphen/>
              <w:t xml:space="preserve">зования детей </w:t>
            </w:r>
            <w:r w:rsidR="004C7F39">
              <w:t xml:space="preserve"> </w:t>
            </w:r>
            <w:r w:rsidR="004C7F39" w:rsidRPr="004C7F39">
              <w:rPr>
                <w:rStyle w:val="21"/>
              </w:rPr>
              <w:t>МУДО «</w:t>
            </w:r>
            <w:proofErr w:type="spellStart"/>
            <w:r w:rsidR="004C7F39" w:rsidRPr="004C7F39">
              <w:rPr>
                <w:rStyle w:val="21"/>
              </w:rPr>
              <w:t>Красногорская</w:t>
            </w:r>
            <w:proofErr w:type="spellEnd"/>
            <w:r w:rsidR="004C7F39" w:rsidRPr="004C7F39">
              <w:rPr>
                <w:rStyle w:val="21"/>
              </w:rPr>
              <w:t xml:space="preserve"> ДМШ»</w:t>
            </w:r>
            <w:r w:rsidR="004C7F39">
              <w:rPr>
                <w:rStyle w:val="21"/>
              </w:rPr>
              <w:t xml:space="preserve"> </w:t>
            </w:r>
            <w:r>
              <w:rPr>
                <w:rStyle w:val="21"/>
              </w:rPr>
              <w:t>в соответствии с меняющимися запросами участников образовательных от</w:t>
            </w:r>
            <w:r>
              <w:rPr>
                <w:rStyle w:val="21"/>
              </w:rPr>
              <w:softHyphen/>
              <w:t>ношений и перспективными задачами рос</w:t>
            </w:r>
            <w:r>
              <w:rPr>
                <w:rStyle w:val="21"/>
              </w:rPr>
              <w:softHyphen/>
              <w:t>сийского общества и экономики путем со</w:t>
            </w:r>
            <w:r>
              <w:rPr>
                <w:rStyle w:val="21"/>
              </w:rPr>
              <w:softHyphen/>
              <w:t>здания современных условий, обновления структуры и содержания образования. Обеспечение права граждан на доступ к культурным ценностям, сохранение куль</w:t>
            </w:r>
            <w:r>
              <w:rPr>
                <w:rStyle w:val="21"/>
              </w:rPr>
              <w:softHyphen/>
              <w:t>турного и исторического наследия России. Развитие творческого потенциала учащих</w:t>
            </w:r>
            <w:r>
              <w:rPr>
                <w:rStyle w:val="21"/>
              </w:rPr>
              <w:softHyphen/>
              <w:t>ся, преподавателей, создание условий для улучшения доступа населения к культур</w:t>
            </w:r>
            <w:r>
              <w:rPr>
                <w:rStyle w:val="21"/>
              </w:rPr>
              <w:softHyphen/>
              <w:t>ным ценностям, информации и знаниям.</w:t>
            </w:r>
          </w:p>
        </w:tc>
      </w:tr>
      <w:tr w:rsidR="00884242">
        <w:trPr>
          <w:trHeight w:hRule="exact" w:val="581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Задачи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Повышение качества дополнительных об</w:t>
            </w:r>
            <w:r>
              <w:rPr>
                <w:rStyle w:val="21"/>
              </w:rPr>
              <w:softHyphen/>
              <w:t>разовательных услуг.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Разработка и внедрение новых образова</w:t>
            </w:r>
            <w:r>
              <w:rPr>
                <w:rStyle w:val="21"/>
              </w:rPr>
              <w:softHyphen/>
              <w:t xml:space="preserve">тельных программ и направлений в </w:t>
            </w:r>
            <w:proofErr w:type="spellStart"/>
            <w:r>
              <w:rPr>
                <w:rStyle w:val="21"/>
              </w:rPr>
              <w:t>учебно</w:t>
            </w:r>
            <w:r>
              <w:rPr>
                <w:rStyle w:val="21"/>
              </w:rPr>
              <w:softHyphen/>
              <w:t>воспитательном</w:t>
            </w:r>
            <w:proofErr w:type="spellEnd"/>
            <w:r>
              <w:rPr>
                <w:rStyle w:val="21"/>
              </w:rPr>
              <w:t xml:space="preserve"> процессе.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Создание условий для профессионального роста преподавателей с учетом целей и за</w:t>
            </w:r>
            <w:r>
              <w:rPr>
                <w:rStyle w:val="21"/>
              </w:rPr>
              <w:softHyphen/>
              <w:t>дач современного этапа развития школы. Интеграция общего, дошкольного и допол</w:t>
            </w:r>
            <w:r>
              <w:rPr>
                <w:rStyle w:val="21"/>
              </w:rPr>
              <w:softHyphen/>
              <w:t>нительного образования.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Развитие творческих способностей детей и молодежи.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Повышение </w:t>
            </w:r>
            <w:proofErr w:type="spellStart"/>
            <w:r>
              <w:rPr>
                <w:rStyle w:val="21"/>
              </w:rPr>
              <w:t>конкурентноспособности</w:t>
            </w:r>
            <w:proofErr w:type="spellEnd"/>
            <w:r>
              <w:rPr>
                <w:rStyle w:val="21"/>
              </w:rPr>
              <w:t xml:space="preserve"> шко</w:t>
            </w:r>
            <w:r>
              <w:rPr>
                <w:rStyle w:val="21"/>
              </w:rPr>
              <w:softHyphen/>
              <w:t>лы на рынке образовательных услуг. Улучшение материально-технической базы для внедрения инновационных программ и улучшения качества дополнительного обра</w:t>
            </w:r>
            <w:r>
              <w:rPr>
                <w:rStyle w:val="21"/>
              </w:rPr>
              <w:softHyphen/>
              <w:t>зования.</w:t>
            </w:r>
          </w:p>
        </w:tc>
      </w:tr>
    </w:tbl>
    <w:p w:rsidR="00884242" w:rsidRDefault="00884242">
      <w:pPr>
        <w:framePr w:w="9370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5525"/>
      </w:tblGrid>
      <w:tr w:rsidR="00884242">
        <w:trPr>
          <w:trHeight w:hRule="exact" w:val="742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Повышение качества образования, освоение новых федеральных государственных тре</w:t>
            </w:r>
            <w:r>
              <w:rPr>
                <w:rStyle w:val="21"/>
              </w:rPr>
              <w:softHyphen/>
              <w:t>бований в организации деятельности учре</w:t>
            </w:r>
            <w:r>
              <w:rPr>
                <w:rStyle w:val="21"/>
              </w:rPr>
              <w:softHyphen/>
              <w:t>ждений дополнительного образования в сфере культуры и искусства. Совершенствование локальных актов по вопросам оплаты труда и стимулирующих выплат персоналу школы.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Привлечение дополнительных источников финансирования.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Расширение спектра образовательных услуг, оказываемых школой на платной ос</w:t>
            </w:r>
            <w:r>
              <w:rPr>
                <w:rStyle w:val="21"/>
              </w:rPr>
              <w:softHyphen/>
              <w:t>нове.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 xml:space="preserve">Расширение сотрудничества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профильны</w:t>
            </w:r>
            <w:r>
              <w:rPr>
                <w:rStyle w:val="21"/>
              </w:rPr>
              <w:softHyphen/>
              <w:t xml:space="preserve">ми вузами и </w:t>
            </w:r>
            <w:proofErr w:type="spellStart"/>
            <w:r>
              <w:rPr>
                <w:rStyle w:val="21"/>
              </w:rPr>
              <w:t>ссузами</w:t>
            </w:r>
            <w:proofErr w:type="spellEnd"/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Укрепление материально-технической базы школы.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Сохранение и укрепление здоровья участ</w:t>
            </w:r>
            <w:r>
              <w:rPr>
                <w:rStyle w:val="21"/>
              </w:rPr>
              <w:softHyphen/>
              <w:t>ников образовательного процесса, обеспе</w:t>
            </w:r>
            <w:r>
              <w:rPr>
                <w:rStyle w:val="21"/>
              </w:rPr>
              <w:softHyphen/>
              <w:t>чение их безопасности.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Привлечение потенциала родителей и об</w:t>
            </w:r>
            <w:r>
              <w:rPr>
                <w:rStyle w:val="21"/>
              </w:rPr>
              <w:softHyphen/>
              <w:t>щественности к развитию образовательной среды школы.</w:t>
            </w:r>
          </w:p>
        </w:tc>
      </w:tr>
      <w:tr w:rsidR="00884242">
        <w:trPr>
          <w:trHeight w:hRule="exact" w:val="3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Сроки реализации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2015-2020 гг.</w:t>
            </w:r>
          </w:p>
        </w:tc>
      </w:tr>
      <w:tr w:rsidR="00884242">
        <w:trPr>
          <w:trHeight w:hRule="exact" w:val="677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Период и этапы реализации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322" w:lineRule="exact"/>
              <w:ind w:firstLine="0"/>
            </w:pPr>
            <w:r>
              <w:rPr>
                <w:rStyle w:val="21"/>
              </w:rPr>
              <w:t>этап (2015 - 2016 годы)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Цель: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проведение аналитической и диагностиче</w:t>
            </w:r>
            <w:r>
              <w:rPr>
                <w:rStyle w:val="21"/>
              </w:rPr>
              <w:softHyphen/>
              <w:t>ской работы;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разработка нормативно-правовой базы раз</w:t>
            </w:r>
            <w:r>
              <w:rPr>
                <w:rStyle w:val="21"/>
              </w:rPr>
              <w:softHyphen/>
              <w:t>вития школы;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утверждение Программы развития школы; методологическое совершенствование учебного плана школы.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</w:pPr>
            <w:r>
              <w:rPr>
                <w:rStyle w:val="21"/>
              </w:rPr>
              <w:t>этап (2016-2018 годы)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Цель: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отслеживание и корректировка результатов реализации Программы развития школы, образовательных программ (предпрофесси</w:t>
            </w:r>
            <w:r>
              <w:rPr>
                <w:rStyle w:val="21"/>
              </w:rPr>
              <w:softHyphen/>
              <w:t>ональных и общеразвивающих); широкое внедрение современных образова</w:t>
            </w:r>
            <w:r>
              <w:rPr>
                <w:rStyle w:val="21"/>
              </w:rPr>
              <w:softHyphen/>
              <w:t>тельных технологий обучения.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322" w:lineRule="exact"/>
              <w:ind w:firstLine="0"/>
            </w:pPr>
            <w:r>
              <w:rPr>
                <w:rStyle w:val="21"/>
              </w:rPr>
              <w:t>этап (2019-2020 годы)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Цель: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подведение итогов реализации Программы развития;</w:t>
            </w:r>
          </w:p>
        </w:tc>
      </w:tr>
    </w:tbl>
    <w:p w:rsidR="00884242" w:rsidRDefault="00884242">
      <w:pPr>
        <w:framePr w:w="9370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5525"/>
      </w:tblGrid>
      <w:tr w:rsidR="00884242" w:rsidTr="00D35325">
        <w:trPr>
          <w:trHeight w:hRule="exact" w:val="43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разработка нового стратегического плана развития школы.</w:t>
            </w:r>
          </w:p>
        </w:tc>
      </w:tr>
      <w:tr w:rsidR="00884242" w:rsidTr="00D35325">
        <w:trPr>
          <w:trHeight w:hRule="exact" w:val="1147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Ожидаемые результаты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Реализация программы в течение 2015-2020 гг. позволит обеспечить: позитивные изменения в качестве предо</w:t>
            </w:r>
            <w:r>
              <w:rPr>
                <w:rStyle w:val="21"/>
              </w:rPr>
              <w:softHyphen/>
              <w:t>ставляемых услуг школы, направленных на реализацию прав детей и молодежи в по</w:t>
            </w:r>
            <w:r>
              <w:rPr>
                <w:rStyle w:val="21"/>
              </w:rPr>
              <w:softHyphen/>
              <w:t>лучении дополнительного образова</w:t>
            </w:r>
            <w:r w:rsidR="001646BE">
              <w:rPr>
                <w:rStyle w:val="21"/>
              </w:rPr>
              <w:t>ния,</w:t>
            </w:r>
            <w:r>
              <w:rPr>
                <w:rStyle w:val="21"/>
              </w:rPr>
              <w:t xml:space="preserve"> улучшение материально- технической базы и программно-методического обеспечения школы;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развитие новых направлений работы шко</w:t>
            </w:r>
            <w:r>
              <w:rPr>
                <w:rStyle w:val="21"/>
              </w:rPr>
              <w:softHyphen/>
              <w:t>лы;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увеличение количества детей и молодежи, обучающихся по программам дополнитель</w:t>
            </w:r>
            <w:r>
              <w:rPr>
                <w:rStyle w:val="21"/>
              </w:rPr>
              <w:softHyphen/>
              <w:t>ного образования;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увеличение доли преподавателей, повы</w:t>
            </w:r>
            <w:r>
              <w:rPr>
                <w:rStyle w:val="21"/>
              </w:rPr>
              <w:softHyphen/>
              <w:t>сивших свой профессиональный уровень; достижение высоких результатов при уча</w:t>
            </w:r>
            <w:r>
              <w:rPr>
                <w:rStyle w:val="21"/>
              </w:rPr>
              <w:softHyphen/>
              <w:t>стии в конкурсах и фестивалях различных уровней;</w:t>
            </w:r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ориентированность коллектива на достиже</w:t>
            </w:r>
            <w:r>
              <w:rPr>
                <w:rStyle w:val="21"/>
              </w:rPr>
              <w:softHyphen/>
              <w:t>ние, развитие, саморазвитие; выход на новый уровень организации мето</w:t>
            </w:r>
            <w:r>
              <w:rPr>
                <w:rStyle w:val="21"/>
              </w:rPr>
              <w:softHyphen/>
              <w:t>дической и концертно-просветительской деятельности, сочетание традиционно вы</w:t>
            </w:r>
            <w:r>
              <w:rPr>
                <w:rStyle w:val="21"/>
              </w:rPr>
              <w:softHyphen/>
              <w:t>сокого уровня отечественного музыкально</w:t>
            </w:r>
            <w:r>
              <w:rPr>
                <w:rStyle w:val="21"/>
              </w:rPr>
              <w:softHyphen/>
              <w:t>го образования с инновационными дости</w:t>
            </w:r>
            <w:r>
              <w:rPr>
                <w:rStyle w:val="21"/>
              </w:rPr>
              <w:softHyphen/>
              <w:t>жениями музыкальной педагогики и психо</w:t>
            </w:r>
            <w:r>
              <w:rPr>
                <w:rStyle w:val="21"/>
              </w:rPr>
              <w:softHyphen/>
              <w:t>логии, с использованием информационных и компьютерных технологий; отсутствие нареканий к качеству работы школы со стороны органов власти в про</w:t>
            </w:r>
            <w:r>
              <w:rPr>
                <w:rStyle w:val="21"/>
              </w:rPr>
              <w:softHyphen/>
              <w:t>цессах лицензирования, ро</w:t>
            </w:r>
            <w:r>
              <w:rPr>
                <w:rStyle w:val="21"/>
              </w:rPr>
              <w:softHyphen/>
              <w:t>дителей и учащихся, что является показате</w:t>
            </w:r>
            <w:r>
              <w:rPr>
                <w:rStyle w:val="21"/>
              </w:rPr>
              <w:softHyphen/>
              <w:t>лем высокого уровня управленческого зве</w:t>
            </w:r>
            <w:r>
              <w:rPr>
                <w:rStyle w:val="21"/>
              </w:rPr>
              <w:softHyphen/>
              <w:t>на;</w:t>
            </w:r>
            <w:proofErr w:type="gramEnd"/>
          </w:p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 xml:space="preserve">сохранение здоровья учащихся, создание </w:t>
            </w:r>
            <w:proofErr w:type="spellStart"/>
            <w:r>
              <w:rPr>
                <w:rStyle w:val="21"/>
              </w:rPr>
              <w:t>здоровьесберегающей</w:t>
            </w:r>
            <w:proofErr w:type="spellEnd"/>
            <w:r>
              <w:rPr>
                <w:rStyle w:val="21"/>
              </w:rPr>
              <w:t xml:space="preserve"> образовательной среды.</w:t>
            </w:r>
          </w:p>
        </w:tc>
      </w:tr>
      <w:tr w:rsidR="00884242">
        <w:trPr>
          <w:trHeight w:hRule="exact" w:val="130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Объемы и источники финан</w:t>
            </w:r>
            <w:r>
              <w:rPr>
                <w:rStyle w:val="21"/>
              </w:rPr>
              <w:softHyphen/>
              <w:t>сирования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Текущее бюджетное финансирование. Привлеченные дополнительные средства за счет оказания платных образовательных услуг.</w:t>
            </w:r>
          </w:p>
        </w:tc>
      </w:tr>
    </w:tbl>
    <w:p w:rsidR="00884242" w:rsidRDefault="00884242">
      <w:pPr>
        <w:framePr w:w="9370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5525"/>
      </w:tblGrid>
      <w:tr w:rsidR="00884242">
        <w:trPr>
          <w:trHeight w:hRule="exact" w:val="98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lastRenderedPageBreak/>
              <w:t>Ответственные за реализацию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 w:rsidP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 xml:space="preserve">Администрация </w:t>
            </w:r>
            <w:r w:rsidR="004C7F39">
              <w:rPr>
                <w:rStyle w:val="21"/>
              </w:rPr>
              <w:t>МУДО «</w:t>
            </w:r>
            <w:proofErr w:type="spellStart"/>
            <w:r w:rsidR="004C7F39">
              <w:rPr>
                <w:rStyle w:val="21"/>
              </w:rPr>
              <w:t>Красногорская</w:t>
            </w:r>
            <w:proofErr w:type="spellEnd"/>
            <w:r w:rsidR="004C7F39">
              <w:rPr>
                <w:rStyle w:val="21"/>
              </w:rPr>
              <w:t xml:space="preserve"> ДМШ», р</w:t>
            </w:r>
            <w:r>
              <w:rPr>
                <w:rStyle w:val="21"/>
              </w:rPr>
              <w:t>уководители отделов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Управление Программой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Текущее управление Программой осу</w:t>
            </w:r>
            <w:r>
              <w:rPr>
                <w:rStyle w:val="21"/>
              </w:rPr>
              <w:softHyphen/>
              <w:t>ществляется администрацией школы. Кор</w:t>
            </w:r>
            <w:r>
              <w:rPr>
                <w:rStyle w:val="21"/>
              </w:rPr>
              <w:softHyphen/>
              <w:t>ректировки Программы проводятся педаго</w:t>
            </w:r>
            <w:r>
              <w:rPr>
                <w:rStyle w:val="21"/>
              </w:rPr>
              <w:softHyphen/>
              <w:t>гическим советом школы.</w:t>
            </w:r>
          </w:p>
        </w:tc>
      </w:tr>
      <w:tr w:rsidR="00884242">
        <w:trPr>
          <w:trHeight w:hRule="exact" w:val="65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Юридический адрес школы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 w:rsidRPr="004C7F39">
              <w:rPr>
                <w:rStyle w:val="21"/>
              </w:rPr>
              <w:t xml:space="preserve">143405, </w:t>
            </w:r>
            <w:r>
              <w:rPr>
                <w:rStyle w:val="21"/>
              </w:rPr>
              <w:t xml:space="preserve">Россия, </w:t>
            </w:r>
            <w:r w:rsidRPr="004C7F39">
              <w:rPr>
                <w:rStyle w:val="21"/>
              </w:rPr>
              <w:t>Московская область, г. Красногорск, ул. Вокзальная, д.27-А</w:t>
            </w:r>
          </w:p>
        </w:tc>
      </w:tr>
      <w:tr w:rsidR="00884242">
        <w:trPr>
          <w:trHeight w:hRule="exact" w:val="65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Фактический адрес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4C7F39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4C7F39">
              <w:rPr>
                <w:rStyle w:val="21"/>
              </w:rPr>
              <w:t xml:space="preserve">143405, </w:t>
            </w:r>
            <w:r>
              <w:rPr>
                <w:rStyle w:val="21"/>
              </w:rPr>
              <w:t xml:space="preserve">Россия, </w:t>
            </w:r>
            <w:r w:rsidRPr="004C7F39">
              <w:rPr>
                <w:rStyle w:val="21"/>
              </w:rPr>
              <w:t>Московская область, г. Красногорск, ул. Вокзальная, д.27-А</w:t>
            </w:r>
          </w:p>
        </w:tc>
      </w:tr>
      <w:tr w:rsidR="00884242" w:rsidTr="00D35325">
        <w:trPr>
          <w:trHeight w:hRule="exact" w:val="463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ФИО руководителя школы, его заместителей и руководи</w:t>
            </w:r>
            <w:r>
              <w:rPr>
                <w:rStyle w:val="21"/>
              </w:rPr>
              <w:softHyphen/>
              <w:t>телей отделов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097" w:rsidRDefault="00B25097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Рыбакова И.А.</w:t>
            </w:r>
            <w:r w:rsidR="002F2150">
              <w:rPr>
                <w:rStyle w:val="21"/>
              </w:rPr>
              <w:t xml:space="preserve"> - </w:t>
            </w:r>
            <w:r>
              <w:rPr>
                <w:rStyle w:val="21"/>
              </w:rPr>
              <w:t>директор</w:t>
            </w:r>
            <w:r w:rsidR="002F2150">
              <w:rPr>
                <w:rStyle w:val="21"/>
              </w:rPr>
              <w:t xml:space="preserve"> школы</w:t>
            </w:r>
            <w:r w:rsidR="001B431A">
              <w:rPr>
                <w:rStyle w:val="21"/>
              </w:rPr>
              <w:t>;</w:t>
            </w:r>
            <w:r w:rsidR="002F2150">
              <w:rPr>
                <w:rStyle w:val="21"/>
              </w:rPr>
              <w:t xml:space="preserve"> </w:t>
            </w:r>
          </w:p>
          <w:p w:rsidR="00884242" w:rsidRDefault="00B25097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Рашкова</w:t>
            </w:r>
            <w:proofErr w:type="spellEnd"/>
            <w:r>
              <w:rPr>
                <w:rStyle w:val="21"/>
              </w:rPr>
              <w:t xml:space="preserve"> Ж.Н., </w:t>
            </w:r>
            <w:proofErr w:type="gramStart"/>
            <w:r>
              <w:rPr>
                <w:rStyle w:val="21"/>
              </w:rPr>
              <w:t>Новгородская</w:t>
            </w:r>
            <w:proofErr w:type="gramEnd"/>
            <w:r>
              <w:rPr>
                <w:rStyle w:val="21"/>
              </w:rPr>
              <w:t xml:space="preserve"> В.В</w:t>
            </w:r>
            <w:r w:rsidR="002F2150">
              <w:rPr>
                <w:rStyle w:val="21"/>
              </w:rPr>
              <w:t>. - заместител</w:t>
            </w:r>
            <w:r>
              <w:rPr>
                <w:rStyle w:val="21"/>
              </w:rPr>
              <w:t>и</w:t>
            </w:r>
            <w:r w:rsidR="002F2150">
              <w:rPr>
                <w:rStyle w:val="21"/>
              </w:rPr>
              <w:t xml:space="preserve"> </w:t>
            </w:r>
            <w:r>
              <w:rPr>
                <w:rStyle w:val="21"/>
              </w:rPr>
              <w:t>директора</w:t>
            </w:r>
            <w:r w:rsidR="002F2150">
              <w:rPr>
                <w:rStyle w:val="21"/>
              </w:rPr>
              <w:t xml:space="preserve"> по УВР</w:t>
            </w:r>
            <w:r w:rsidR="001B431A">
              <w:rPr>
                <w:rStyle w:val="21"/>
              </w:rPr>
              <w:t>;</w:t>
            </w:r>
          </w:p>
          <w:p w:rsidR="00884242" w:rsidRDefault="00B25097" w:rsidP="001B431A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Лаврентьева Т.В.</w:t>
            </w:r>
            <w:r w:rsidR="002F2150">
              <w:rPr>
                <w:rStyle w:val="21"/>
              </w:rPr>
              <w:t xml:space="preserve">- заместитель </w:t>
            </w:r>
            <w:r>
              <w:rPr>
                <w:rStyle w:val="21"/>
              </w:rPr>
              <w:t>директора</w:t>
            </w:r>
            <w:r w:rsidR="002F2150">
              <w:rPr>
                <w:rStyle w:val="21"/>
              </w:rPr>
              <w:t xml:space="preserve"> по АХЧ</w:t>
            </w:r>
            <w:r w:rsidR="001B431A">
              <w:rPr>
                <w:rStyle w:val="21"/>
              </w:rPr>
              <w:t xml:space="preserve">; </w:t>
            </w:r>
            <w:r>
              <w:rPr>
                <w:rStyle w:val="21"/>
              </w:rPr>
              <w:t>Рябинкин А.Н</w:t>
            </w:r>
            <w:r w:rsidR="002F2150">
              <w:rPr>
                <w:rStyle w:val="21"/>
              </w:rPr>
              <w:t xml:space="preserve">. - </w:t>
            </w:r>
            <w:r w:rsidRPr="00B25097">
              <w:rPr>
                <w:rStyle w:val="21"/>
              </w:rPr>
              <w:t xml:space="preserve">заместитель директора по </w:t>
            </w:r>
            <w:r>
              <w:rPr>
                <w:rStyle w:val="21"/>
              </w:rPr>
              <w:t>безопасности</w:t>
            </w:r>
            <w:r w:rsidR="001B431A">
              <w:rPr>
                <w:rStyle w:val="21"/>
              </w:rPr>
              <w:t xml:space="preserve">; </w:t>
            </w:r>
            <w:proofErr w:type="spellStart"/>
            <w:r w:rsidR="001B431A" w:rsidRPr="001B431A">
              <w:rPr>
                <w:rStyle w:val="21"/>
              </w:rPr>
              <w:t>Бакалдина</w:t>
            </w:r>
            <w:proofErr w:type="spellEnd"/>
            <w:r w:rsidR="001B431A" w:rsidRPr="001B431A">
              <w:rPr>
                <w:rStyle w:val="21"/>
              </w:rPr>
              <w:t xml:space="preserve"> В.В.</w:t>
            </w:r>
            <w:r w:rsidR="001B431A">
              <w:rPr>
                <w:rStyle w:val="21"/>
              </w:rPr>
              <w:t xml:space="preserve"> - з</w:t>
            </w:r>
            <w:r>
              <w:rPr>
                <w:rStyle w:val="21"/>
              </w:rPr>
              <w:t>авед</w:t>
            </w:r>
            <w:r w:rsidR="001B431A">
              <w:rPr>
                <w:rStyle w:val="21"/>
              </w:rPr>
              <w:t>ующая отделом</w:t>
            </w:r>
            <w:r w:rsidR="002F2150">
              <w:rPr>
                <w:rStyle w:val="21"/>
              </w:rPr>
              <w:t xml:space="preserve"> фортепиано</w:t>
            </w:r>
            <w:r w:rsidR="001B431A">
              <w:rPr>
                <w:rStyle w:val="21"/>
              </w:rPr>
              <w:t>;</w:t>
            </w:r>
            <w:r w:rsidR="002F2150">
              <w:rPr>
                <w:rStyle w:val="21"/>
              </w:rPr>
              <w:t xml:space="preserve"> </w:t>
            </w:r>
            <w:proofErr w:type="spellStart"/>
            <w:r w:rsidR="001B431A">
              <w:rPr>
                <w:rStyle w:val="21"/>
              </w:rPr>
              <w:t>Гурджидзе</w:t>
            </w:r>
            <w:proofErr w:type="spellEnd"/>
            <w:r w:rsidR="001B431A">
              <w:rPr>
                <w:rStyle w:val="21"/>
              </w:rPr>
              <w:t xml:space="preserve"> Е.П. - </w:t>
            </w:r>
            <w:r w:rsidR="002F2150">
              <w:rPr>
                <w:rStyle w:val="21"/>
              </w:rPr>
              <w:t xml:space="preserve">заведующая </w:t>
            </w:r>
            <w:r w:rsidR="001B431A">
              <w:rPr>
                <w:rStyle w:val="21"/>
              </w:rPr>
              <w:t xml:space="preserve">оркестрового </w:t>
            </w:r>
            <w:r w:rsidR="002F2150">
              <w:rPr>
                <w:rStyle w:val="21"/>
              </w:rPr>
              <w:t>отдел</w:t>
            </w:r>
            <w:r w:rsidR="001B431A">
              <w:rPr>
                <w:rStyle w:val="21"/>
              </w:rPr>
              <w:t>а;</w:t>
            </w:r>
            <w:r w:rsidR="002F2150">
              <w:rPr>
                <w:rStyle w:val="21"/>
              </w:rPr>
              <w:t xml:space="preserve"> </w:t>
            </w:r>
            <w:r w:rsidR="001B431A">
              <w:rPr>
                <w:rStyle w:val="21"/>
              </w:rPr>
              <w:t>Курилова Н.В.</w:t>
            </w:r>
            <w:r w:rsidR="002F2150">
              <w:rPr>
                <w:rStyle w:val="21"/>
              </w:rPr>
              <w:t xml:space="preserve"> - заведующая отделом народных инструментов </w:t>
            </w:r>
            <w:r w:rsidR="001B431A">
              <w:rPr>
                <w:rStyle w:val="21"/>
              </w:rPr>
              <w:t>Жилка Н.А.</w:t>
            </w:r>
            <w:r w:rsidR="002F2150">
              <w:rPr>
                <w:rStyle w:val="21"/>
              </w:rPr>
              <w:t xml:space="preserve"> - заведующая отделом </w:t>
            </w:r>
            <w:r w:rsidR="001B431A">
              <w:rPr>
                <w:rStyle w:val="21"/>
              </w:rPr>
              <w:t>общего фортепиано; Тихомирова  Т.Л.</w:t>
            </w:r>
            <w:r w:rsidR="002F2150">
              <w:rPr>
                <w:rStyle w:val="21"/>
              </w:rPr>
              <w:t>- заведующая вокальн</w:t>
            </w:r>
            <w:r w:rsidR="001B431A">
              <w:rPr>
                <w:rStyle w:val="21"/>
              </w:rPr>
              <w:t>о-хоровым</w:t>
            </w:r>
            <w:r w:rsidR="002F2150">
              <w:rPr>
                <w:rStyle w:val="21"/>
              </w:rPr>
              <w:t xml:space="preserve"> отделом</w:t>
            </w:r>
            <w:r w:rsidR="001B431A">
              <w:rPr>
                <w:rStyle w:val="21"/>
              </w:rPr>
              <w:t>; Никифорова Л.С.</w:t>
            </w:r>
            <w:r w:rsidR="002F2150">
              <w:rPr>
                <w:rStyle w:val="21"/>
              </w:rPr>
              <w:t xml:space="preserve"> - заведующая теоретическим отделом</w:t>
            </w:r>
            <w:proofErr w:type="gramEnd"/>
          </w:p>
        </w:tc>
      </w:tr>
      <w:tr w:rsidR="00884242" w:rsidRPr="00484B3A">
        <w:trPr>
          <w:trHeight w:hRule="exact" w:val="33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Pr="005A4462" w:rsidRDefault="002F2150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e</w:t>
            </w:r>
            <w:r w:rsidRPr="005A4462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="005A4462">
              <w:rPr>
                <w:rStyle w:val="21"/>
                <w:lang w:eastAsia="en-US" w:bidi="en-US"/>
              </w:rPr>
              <w:t>, сайт</w:t>
            </w:r>
            <w:r w:rsidRPr="005A446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школы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Pr="005A4462" w:rsidRDefault="00484B3A" w:rsidP="005A4462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lang w:val="en-US"/>
              </w:rPr>
            </w:pPr>
            <w:hyperlink r:id="rId9" w:history="1">
              <w:r w:rsidR="005A4462" w:rsidRPr="00051925">
                <w:rPr>
                  <w:rStyle w:val="a3"/>
                  <w:lang w:val="en-US"/>
                </w:rPr>
                <w:t>bemoldiez</w:t>
              </w:r>
              <w:r w:rsidR="005A4462" w:rsidRPr="005A4462">
                <w:rPr>
                  <w:rStyle w:val="a3"/>
                  <w:lang w:val="en-US"/>
                </w:rPr>
                <w:t>@</w:t>
              </w:r>
              <w:r w:rsidR="005A4462" w:rsidRPr="00051925">
                <w:rPr>
                  <w:rStyle w:val="a3"/>
                  <w:lang w:val="en-US"/>
                </w:rPr>
                <w:t>mail</w:t>
              </w:r>
              <w:r w:rsidR="005A4462" w:rsidRPr="005A4462">
                <w:rPr>
                  <w:rStyle w:val="a3"/>
                  <w:lang w:val="en-US"/>
                </w:rPr>
                <w:t>.</w:t>
              </w:r>
              <w:r w:rsidR="005A4462" w:rsidRPr="00051925">
                <w:rPr>
                  <w:rStyle w:val="a3"/>
                  <w:lang w:val="en-US"/>
                </w:rPr>
                <w:t>ru</w:t>
              </w:r>
            </w:hyperlink>
            <w:r w:rsidR="005A4462" w:rsidRPr="005A4462">
              <w:rPr>
                <w:rStyle w:val="a3"/>
                <w:lang w:val="en-US"/>
              </w:rPr>
              <w:t xml:space="preserve">, </w:t>
            </w:r>
            <w:r w:rsidR="005A4462">
              <w:rPr>
                <w:rStyle w:val="a3"/>
                <w:lang w:val="en-US"/>
              </w:rPr>
              <w:t>www.krasndmsh.ru</w:t>
            </w:r>
          </w:p>
        </w:tc>
      </w:tr>
    </w:tbl>
    <w:p w:rsidR="00884242" w:rsidRPr="005A4462" w:rsidRDefault="00884242">
      <w:pPr>
        <w:framePr w:w="9370" w:wrap="notBeside" w:vAnchor="text" w:hAnchor="text" w:xAlign="center" w:y="1"/>
        <w:rPr>
          <w:sz w:val="2"/>
          <w:szCs w:val="2"/>
          <w:lang w:val="en-US"/>
        </w:rPr>
      </w:pPr>
    </w:p>
    <w:p w:rsidR="00884242" w:rsidRPr="005A4462" w:rsidRDefault="00884242">
      <w:pPr>
        <w:rPr>
          <w:sz w:val="2"/>
          <w:szCs w:val="2"/>
          <w:lang w:val="en-US"/>
        </w:rPr>
      </w:pPr>
    </w:p>
    <w:p w:rsidR="00884242" w:rsidRDefault="002F2150">
      <w:pPr>
        <w:pStyle w:val="30"/>
        <w:numPr>
          <w:ilvl w:val="0"/>
          <w:numId w:val="2"/>
        </w:numPr>
        <w:shd w:val="clear" w:color="auto" w:fill="auto"/>
        <w:tabs>
          <w:tab w:val="left" w:pos="1345"/>
        </w:tabs>
        <w:spacing w:before="468" w:after="0" w:line="480" w:lineRule="exact"/>
        <w:ind w:left="3020" w:right="1040"/>
        <w:jc w:val="left"/>
      </w:pPr>
      <w:r>
        <w:t>Информационно</w:t>
      </w:r>
      <w:r w:rsidRPr="004972B5">
        <w:t>-</w:t>
      </w:r>
      <w:r>
        <w:t>аналитическая</w:t>
      </w:r>
      <w:r w:rsidRPr="004972B5">
        <w:t xml:space="preserve"> </w:t>
      </w:r>
      <w:r>
        <w:t>справка</w:t>
      </w:r>
      <w:r w:rsidRPr="004972B5">
        <w:t xml:space="preserve"> </w:t>
      </w:r>
      <w:r w:rsidR="00D95EBA">
        <w:t xml:space="preserve">о </w:t>
      </w:r>
      <w:r w:rsidR="00D95EBA" w:rsidRPr="00D95EBA">
        <w:rPr>
          <w:color w:val="auto"/>
        </w:rPr>
        <w:t>д</w:t>
      </w:r>
      <w:r w:rsidRPr="00D95EBA">
        <w:rPr>
          <w:color w:val="auto"/>
        </w:rPr>
        <w:t xml:space="preserve">еятельности </w:t>
      </w:r>
      <w:r w:rsidR="004972B5" w:rsidRPr="00D95EBA">
        <w:rPr>
          <w:color w:val="auto"/>
        </w:rPr>
        <w:t>МУДО «</w:t>
      </w:r>
      <w:proofErr w:type="spellStart"/>
      <w:r w:rsidR="004972B5" w:rsidRPr="00D95EBA">
        <w:rPr>
          <w:color w:val="auto"/>
        </w:rPr>
        <w:t>Красногорская</w:t>
      </w:r>
      <w:proofErr w:type="spellEnd"/>
      <w:r w:rsidR="004972B5" w:rsidRPr="00D95EBA">
        <w:rPr>
          <w:color w:val="auto"/>
        </w:rPr>
        <w:t xml:space="preserve"> </w:t>
      </w:r>
      <w:r w:rsidR="00D95EBA">
        <w:t>Д</w:t>
      </w:r>
      <w:r w:rsidR="004972B5">
        <w:t>МШ»</w:t>
      </w:r>
    </w:p>
    <w:p w:rsidR="00884242" w:rsidRDefault="002F2150">
      <w:pPr>
        <w:pStyle w:val="30"/>
        <w:numPr>
          <w:ilvl w:val="1"/>
          <w:numId w:val="2"/>
        </w:numPr>
        <w:shd w:val="clear" w:color="auto" w:fill="auto"/>
        <w:tabs>
          <w:tab w:val="left" w:pos="592"/>
        </w:tabs>
        <w:spacing w:after="0" w:line="480" w:lineRule="exact"/>
        <w:ind w:firstLine="0"/>
        <w:jc w:val="both"/>
      </w:pPr>
      <w:r>
        <w:t>Общие сведения об учреждении</w:t>
      </w:r>
    </w:p>
    <w:p w:rsidR="005A4462" w:rsidRDefault="005A4462" w:rsidP="005A4462">
      <w:pPr>
        <w:pStyle w:val="20"/>
      </w:pPr>
      <w:r>
        <w:t>Полное наименование: Муниципальное учреждение дополнительного образования «</w:t>
      </w:r>
      <w:proofErr w:type="spellStart"/>
      <w:r>
        <w:t>Красногорская</w:t>
      </w:r>
      <w:proofErr w:type="spellEnd"/>
      <w:r>
        <w:t xml:space="preserve"> детская музыкальная школа»</w:t>
      </w:r>
    </w:p>
    <w:p w:rsidR="005A4462" w:rsidRDefault="005A4462" w:rsidP="005A4462">
      <w:pPr>
        <w:pStyle w:val="20"/>
      </w:pPr>
      <w:r>
        <w:t>Сокращённое наименование: МУДО «</w:t>
      </w:r>
      <w:proofErr w:type="spellStart"/>
      <w:r>
        <w:t>Красногорская</w:t>
      </w:r>
      <w:proofErr w:type="spellEnd"/>
      <w:r>
        <w:t xml:space="preserve"> ДМШ»</w:t>
      </w:r>
    </w:p>
    <w:p w:rsidR="005A4462" w:rsidRDefault="005A4462" w:rsidP="005A4462">
      <w:pPr>
        <w:pStyle w:val="20"/>
      </w:pPr>
      <w:r>
        <w:t>Школа основана решением Исполнительного комитета Московского областного Совета депутатов трудящихся от 21.07.1950г. №2601/36 «Об открытии детской музыкальной школы в городе Красногорске»</w:t>
      </w:r>
    </w:p>
    <w:p w:rsidR="005A4462" w:rsidRDefault="005A4462" w:rsidP="005A4462">
      <w:pPr>
        <w:pStyle w:val="20"/>
      </w:pPr>
      <w:r>
        <w:t>Учредитель: Красногорский муниципальный район в лице администрации Красногорского муниципального района Московской области</w:t>
      </w:r>
    </w:p>
    <w:p w:rsidR="005A4462" w:rsidRDefault="005A4462" w:rsidP="005A4462">
      <w:pPr>
        <w:pStyle w:val="20"/>
        <w:shd w:val="clear" w:color="auto" w:fill="auto"/>
        <w:ind w:firstLine="0"/>
        <w:jc w:val="left"/>
        <w:rPr>
          <w:lang w:val="en-US"/>
        </w:rPr>
      </w:pPr>
      <w:r>
        <w:lastRenderedPageBreak/>
        <w:t>Вышестоящая организация – управление по культуре и делам молодёжи администрации Красногорского муниципального района (Адрес: г. Красногорск, ул. Ленина, д.3Б,  телефон: 84955633174)</w:t>
      </w:r>
    </w:p>
    <w:p w:rsidR="005A4462" w:rsidRPr="004972B5" w:rsidRDefault="005A4462">
      <w:pPr>
        <w:pStyle w:val="20"/>
        <w:shd w:val="clear" w:color="auto" w:fill="auto"/>
        <w:ind w:firstLine="0"/>
      </w:pPr>
      <w:r w:rsidRPr="005A4462">
        <w:t xml:space="preserve">Лицензия Министерства образования Московской области на </w:t>
      </w:r>
      <w:proofErr w:type="gramStart"/>
      <w:r w:rsidRPr="005A4462">
        <w:t>право ведения</w:t>
      </w:r>
      <w:proofErr w:type="gramEnd"/>
      <w:r w:rsidRPr="005A4462">
        <w:t xml:space="preserve"> образовательной деятельности серия 50Л01 № 0003906, регистрационный номер 72026 от 01 июля 2014г. Срок действия лицензии -  </w:t>
      </w:r>
      <w:proofErr w:type="gramStart"/>
      <w:r w:rsidRPr="005A4462">
        <w:t>бессрочная</w:t>
      </w:r>
      <w:proofErr w:type="gramEnd"/>
      <w:r w:rsidRPr="005A4462">
        <w:t>.</w:t>
      </w:r>
    </w:p>
    <w:p w:rsidR="005A4462" w:rsidRPr="005A4462" w:rsidRDefault="005A4462" w:rsidP="005A4462">
      <w:pPr>
        <w:pStyle w:val="20"/>
      </w:pPr>
      <w:r w:rsidRPr="005A4462">
        <w:t>Свидетельство о постановке на учет в налоговом органе за основным государственным регистрационным номером 1025002872014, серия 50 № 014320882. ИНН: 5024034086</w:t>
      </w:r>
    </w:p>
    <w:p w:rsidR="005A4462" w:rsidRPr="005A4462" w:rsidRDefault="005A4462" w:rsidP="005A4462">
      <w:pPr>
        <w:pStyle w:val="20"/>
      </w:pPr>
      <w:r w:rsidRPr="005A4462">
        <w:t>Устав (редакция №4) принят протоколом № 1 общего собрания трудового коллектива от 31.10.2014 г., утвержден постановлением администрации Красногорского муниципального района № 634/4 от 07.04.2014 г.</w:t>
      </w:r>
    </w:p>
    <w:p w:rsidR="005A4462" w:rsidRPr="005A4462" w:rsidRDefault="005A4462" w:rsidP="005A4462">
      <w:pPr>
        <w:pStyle w:val="20"/>
        <w:shd w:val="clear" w:color="auto" w:fill="auto"/>
        <w:ind w:firstLine="0"/>
      </w:pPr>
      <w:r w:rsidRPr="005A4462">
        <w:t>Изменения №1 в Устав приняты протоколом № 2 общего собрания трудового коллектива от 27.05.2014 г., утверждены постановлением администрации Красногорского муниципального района № 1042/6 от 09.06.2014 г.</w:t>
      </w:r>
    </w:p>
    <w:p w:rsidR="008A4567" w:rsidRDefault="005A4462" w:rsidP="008A4567">
      <w:pPr>
        <w:pStyle w:val="30"/>
        <w:shd w:val="clear" w:color="auto" w:fill="auto"/>
        <w:tabs>
          <w:tab w:val="left" w:pos="538"/>
        </w:tabs>
        <w:spacing w:after="0" w:line="480" w:lineRule="exact"/>
        <w:ind w:firstLine="0"/>
        <w:jc w:val="both"/>
        <w:rPr>
          <w:b w:val="0"/>
          <w:bCs w:val="0"/>
        </w:rPr>
      </w:pPr>
      <w:r w:rsidRPr="005A4462">
        <w:rPr>
          <w:b w:val="0"/>
          <w:bCs w:val="0"/>
        </w:rPr>
        <w:t>Школа открыта 1 сентября 1950 года Решением Исполкома Московского областного Совета депутатов трудящихся от 21.07.50г. №2601 с контингентом учащихся 35 человек. Обучение велось по специальностям фортепиано, баян, аккордеон, скрипка, хоровое пение. В 1957 году в результате развития школы, роста численности учащихся, музыкальная школа переезжает в другое здание, 1й этаж жилого дома, по улице Чайковского. В начале 50- х гг</w:t>
      </w:r>
      <w:r>
        <w:rPr>
          <w:b w:val="0"/>
          <w:bCs w:val="0"/>
        </w:rPr>
        <w:t>.</w:t>
      </w:r>
      <w:r w:rsidRPr="005A4462">
        <w:rPr>
          <w:b w:val="0"/>
          <w:bCs w:val="0"/>
        </w:rPr>
        <w:t xml:space="preserve"> были открыты филиалы </w:t>
      </w:r>
      <w:proofErr w:type="spellStart"/>
      <w:r w:rsidRPr="005A4462">
        <w:rPr>
          <w:b w:val="0"/>
          <w:bCs w:val="0"/>
        </w:rPr>
        <w:t>Красногорской</w:t>
      </w:r>
      <w:proofErr w:type="spellEnd"/>
      <w:r w:rsidRPr="005A4462">
        <w:rPr>
          <w:b w:val="0"/>
          <w:bCs w:val="0"/>
        </w:rPr>
        <w:t xml:space="preserve"> ДМШ в посёлке Нахабино, селе </w:t>
      </w:r>
      <w:proofErr w:type="gramStart"/>
      <w:r w:rsidRPr="005A4462">
        <w:rPr>
          <w:b w:val="0"/>
          <w:bCs w:val="0"/>
        </w:rPr>
        <w:t>Петрово-Дальнее</w:t>
      </w:r>
      <w:proofErr w:type="gramEnd"/>
      <w:r w:rsidRPr="005A4462">
        <w:rPr>
          <w:b w:val="0"/>
          <w:bCs w:val="0"/>
        </w:rPr>
        <w:t xml:space="preserve">, которые со временем  были преобразованы в самостоятельные школы. В 1983 году </w:t>
      </w:r>
      <w:proofErr w:type="spellStart"/>
      <w:r w:rsidRPr="005A4462">
        <w:rPr>
          <w:b w:val="0"/>
          <w:bCs w:val="0"/>
        </w:rPr>
        <w:t>Красногорская</w:t>
      </w:r>
      <w:proofErr w:type="spellEnd"/>
      <w:r w:rsidRPr="005A4462">
        <w:rPr>
          <w:b w:val="0"/>
          <w:bCs w:val="0"/>
        </w:rPr>
        <w:t xml:space="preserve"> музыкальная школа получает новое помещение по адресу ул. Вокзальная, 27</w:t>
      </w:r>
      <w:r>
        <w:rPr>
          <w:b w:val="0"/>
          <w:bCs w:val="0"/>
        </w:rPr>
        <w:t>А</w:t>
      </w:r>
      <w:r w:rsidRPr="005A4462">
        <w:rPr>
          <w:b w:val="0"/>
          <w:bCs w:val="0"/>
        </w:rPr>
        <w:t xml:space="preserve">. </w:t>
      </w:r>
    </w:p>
    <w:p w:rsidR="008A4567" w:rsidRDefault="008A4567" w:rsidP="008A4567">
      <w:pPr>
        <w:pStyle w:val="30"/>
        <w:shd w:val="clear" w:color="auto" w:fill="auto"/>
        <w:tabs>
          <w:tab w:val="left" w:pos="538"/>
        </w:tabs>
        <w:spacing w:after="0" w:line="480" w:lineRule="exact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42C8A" w:rsidRPr="00B42C8A">
        <w:rPr>
          <w:b w:val="0"/>
          <w:bCs w:val="0"/>
        </w:rPr>
        <w:t xml:space="preserve">65 лет </w:t>
      </w:r>
      <w:proofErr w:type="spellStart"/>
      <w:r w:rsidR="00B42C8A" w:rsidRPr="00B42C8A">
        <w:rPr>
          <w:b w:val="0"/>
          <w:bCs w:val="0"/>
        </w:rPr>
        <w:t>Красногорская</w:t>
      </w:r>
      <w:proofErr w:type="spellEnd"/>
      <w:r w:rsidR="00B42C8A" w:rsidRPr="00B42C8A">
        <w:rPr>
          <w:b w:val="0"/>
          <w:bCs w:val="0"/>
        </w:rPr>
        <w:t xml:space="preserve"> детская музыкальная школа является ведущим учебным заведением Красногорского муниципального района и за долгие годы своего существования стала своеобразным центром музыкальной культуры, хранительницей традиций русской исполнительской школы. Школа является центром Красногорского методического объединения, в которое входит 14 школ искусств  четырех муниципальных районов Подмосковья </w:t>
      </w:r>
      <w:r w:rsidR="00B42C8A" w:rsidRPr="00B42C8A">
        <w:rPr>
          <w:b w:val="0"/>
          <w:bCs w:val="0"/>
        </w:rPr>
        <w:lastRenderedPageBreak/>
        <w:t xml:space="preserve">(Красногорский, </w:t>
      </w:r>
      <w:proofErr w:type="spellStart"/>
      <w:r w:rsidR="00B42C8A" w:rsidRPr="00B42C8A">
        <w:rPr>
          <w:b w:val="0"/>
          <w:bCs w:val="0"/>
        </w:rPr>
        <w:t>Истринский</w:t>
      </w:r>
      <w:proofErr w:type="spellEnd"/>
      <w:r w:rsidR="00B42C8A" w:rsidRPr="00B42C8A">
        <w:rPr>
          <w:b w:val="0"/>
          <w:bCs w:val="0"/>
        </w:rPr>
        <w:t xml:space="preserve">, Волоколамский, Лотошинский) Близость к Москве и удобная транспортная инфраструктура делает </w:t>
      </w:r>
      <w:proofErr w:type="spellStart"/>
      <w:r w:rsidR="00B42C8A" w:rsidRPr="00B42C8A">
        <w:rPr>
          <w:b w:val="0"/>
          <w:bCs w:val="0"/>
        </w:rPr>
        <w:t>Красногорскую</w:t>
      </w:r>
      <w:proofErr w:type="spellEnd"/>
      <w:r w:rsidR="00B42C8A" w:rsidRPr="00B42C8A">
        <w:rPr>
          <w:b w:val="0"/>
          <w:bCs w:val="0"/>
        </w:rPr>
        <w:t xml:space="preserve"> детскую музыкальную школу привлекательной площадкой для проведения различных культурных мероприятий. За последние 5 лет на базе школы  НМЦ Московской области проводил курсы повышения квалификации и семинары. В уютном концертном зале, рассчитанном на 130 мест, проходят концерты классической музыки в исполнении известных музыкантов, а ведущие преподаватели  музыкальных ВУЗов  и колледжей Москвы и Московской области делятся своим бесценным опытом на мастер-классах.</w:t>
      </w:r>
    </w:p>
    <w:p w:rsidR="00884242" w:rsidRDefault="002F2150" w:rsidP="008A4567">
      <w:pPr>
        <w:pStyle w:val="30"/>
        <w:numPr>
          <w:ilvl w:val="1"/>
          <w:numId w:val="2"/>
        </w:numPr>
        <w:shd w:val="clear" w:color="auto" w:fill="auto"/>
        <w:tabs>
          <w:tab w:val="left" w:pos="538"/>
        </w:tabs>
        <w:spacing w:after="0" w:line="480" w:lineRule="exact"/>
        <w:ind w:firstLine="0"/>
        <w:jc w:val="both"/>
      </w:pPr>
      <w:r>
        <w:t>Материально-техническая база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ДМШ </w:t>
      </w:r>
      <w:r w:rsidR="008A4567">
        <w:t xml:space="preserve">занимает </w:t>
      </w:r>
      <w:r w:rsidR="008A4567" w:rsidRPr="008A4567">
        <w:t xml:space="preserve">2-й и часть третьего этажа 3-х этажного здания, которое было построено в 1982 году.  </w:t>
      </w:r>
      <w:proofErr w:type="gramStart"/>
      <w:r w:rsidR="008A4567">
        <w:t>О</w:t>
      </w:r>
      <w:r>
        <w:t>бщ</w:t>
      </w:r>
      <w:r w:rsidR="008A4567">
        <w:t>ая</w:t>
      </w:r>
      <w:proofErr w:type="gramEnd"/>
      <w:r>
        <w:t xml:space="preserve"> площадью </w:t>
      </w:r>
      <w:r w:rsidR="008A4567" w:rsidRPr="008A4567">
        <w:t xml:space="preserve">1 288 </w:t>
      </w:r>
      <w:proofErr w:type="spellStart"/>
      <w:r w:rsidR="008A4567" w:rsidRPr="008A4567">
        <w:t>кв.м</w:t>
      </w:r>
      <w:proofErr w:type="spellEnd"/>
      <w:r w:rsidR="008A4567" w:rsidRPr="008A4567">
        <w:t>.</w:t>
      </w:r>
      <w:r>
        <w:t xml:space="preserve"> 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На </w:t>
      </w:r>
      <w:r w:rsidR="008A4567">
        <w:t>третьем</w:t>
      </w:r>
      <w:r>
        <w:t xml:space="preserve"> этаже расположен концертный зал на </w:t>
      </w:r>
      <w:r w:rsidR="008A4567">
        <w:t>126</w:t>
      </w:r>
      <w:r>
        <w:t xml:space="preserve"> поса</w:t>
      </w:r>
      <w:r>
        <w:softHyphen/>
        <w:t xml:space="preserve">дочных мест, </w:t>
      </w:r>
      <w:r w:rsidR="008A4567">
        <w:t xml:space="preserve">28 </w:t>
      </w:r>
      <w:r w:rsidR="008A4567" w:rsidRPr="008A4567">
        <w:t>учебных кабинета</w:t>
      </w:r>
      <w:r w:rsidR="008A4567">
        <w:t xml:space="preserve"> для индивидуальных занятий</w:t>
      </w:r>
      <w:r w:rsidR="008A4567" w:rsidRPr="008A4567">
        <w:t xml:space="preserve">, </w:t>
      </w:r>
      <w:r w:rsidR="008A4567">
        <w:t>1</w:t>
      </w:r>
      <w:r w:rsidR="008A4567" w:rsidRPr="008A4567">
        <w:t xml:space="preserve">  </w:t>
      </w:r>
      <w:r w:rsidR="008A4567">
        <w:t xml:space="preserve">малый </w:t>
      </w:r>
      <w:r w:rsidR="008A4567" w:rsidRPr="008A4567">
        <w:t xml:space="preserve"> концертны</w:t>
      </w:r>
      <w:r w:rsidR="008A4567">
        <w:t>й</w:t>
      </w:r>
      <w:r w:rsidR="008A4567" w:rsidRPr="008A4567">
        <w:t xml:space="preserve"> зал</w:t>
      </w:r>
      <w:r w:rsidR="008A4567">
        <w:t xml:space="preserve"> на 50 мест</w:t>
      </w:r>
      <w:r w:rsidR="008A4567" w:rsidRPr="008A4567">
        <w:t xml:space="preserve">, хоровой класс, </w:t>
      </w:r>
      <w:r w:rsidR="008A4567">
        <w:t xml:space="preserve">3 кабинета для теоретических занятий, </w:t>
      </w:r>
      <w:r>
        <w:t>учительская</w:t>
      </w:r>
      <w:r w:rsidR="008A4567">
        <w:t>, библиотека</w:t>
      </w:r>
      <w:r>
        <w:t xml:space="preserve"> и 2 административных помещения.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Все классы оснащены пианино и роялями, а также необходимой мебелью и техническими средствами (компьютерами, </w:t>
      </w:r>
      <w:r>
        <w:rPr>
          <w:lang w:val="en-US" w:eastAsia="en-US" w:bidi="en-US"/>
        </w:rPr>
        <w:t>DVD</w:t>
      </w:r>
      <w:r w:rsidRPr="006D3D43">
        <w:rPr>
          <w:lang w:eastAsia="en-US" w:bidi="en-US"/>
        </w:rPr>
        <w:t xml:space="preserve"> </w:t>
      </w:r>
      <w:r>
        <w:t>- проигрывателями, му</w:t>
      </w:r>
      <w:r>
        <w:softHyphen/>
        <w:t>зыкальными центрами, телевизорами).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Однако следует заметить, что </w:t>
      </w:r>
      <w:r w:rsidR="006B1F2C">
        <w:t>парк музыкальных инструментов школы изношен</w:t>
      </w:r>
      <w:r w:rsidR="00AF6E34">
        <w:t>. Необходимо приобрести:</w:t>
      </w:r>
      <w:r>
        <w:t xml:space="preserve"> </w:t>
      </w:r>
      <w:r w:rsidR="00AF6E34">
        <w:t xml:space="preserve">5 фортепиано, </w:t>
      </w:r>
      <w:r>
        <w:t>2 баяна, 3 аккор</w:t>
      </w:r>
      <w:r w:rsidR="004972B5">
        <w:t>деона, 5 балалаек</w:t>
      </w:r>
      <w:r w:rsidR="00AF6E34">
        <w:t>,</w:t>
      </w:r>
      <w:r>
        <w:t xml:space="preserve"> </w:t>
      </w:r>
      <w:r w:rsidR="00AF6E34">
        <w:t>2</w:t>
      </w:r>
      <w:r>
        <w:t xml:space="preserve"> скрип</w:t>
      </w:r>
      <w:r w:rsidR="00AF6E34">
        <w:t>ки</w:t>
      </w:r>
      <w:r>
        <w:t xml:space="preserve">, </w:t>
      </w:r>
      <w:r w:rsidR="006B1F2C">
        <w:t>1</w:t>
      </w:r>
      <w:r>
        <w:t xml:space="preserve"> виолончел</w:t>
      </w:r>
      <w:r w:rsidR="006B1F2C">
        <w:t>ь</w:t>
      </w:r>
      <w:r w:rsidR="00AF6E34">
        <w:t>, синтезатор последнего поколения.</w:t>
      </w:r>
    </w:p>
    <w:p w:rsidR="00884242" w:rsidRDefault="002F2150">
      <w:pPr>
        <w:pStyle w:val="20"/>
        <w:shd w:val="clear" w:color="auto" w:fill="auto"/>
        <w:ind w:firstLine="600"/>
      </w:pPr>
      <w:r>
        <w:t>Требуется оснащение концертного зала акустической и световой аппара</w:t>
      </w:r>
      <w:r>
        <w:softHyphen/>
        <w:t>турой. Данные работы планируется провести в 201</w:t>
      </w:r>
      <w:r w:rsidR="008A4567">
        <w:t>9</w:t>
      </w:r>
      <w:r>
        <w:t xml:space="preserve"> г.</w:t>
      </w:r>
    </w:p>
    <w:p w:rsidR="004972B5" w:rsidRPr="004972B5" w:rsidRDefault="004972B5" w:rsidP="004972B5">
      <w:pPr>
        <w:widowControl/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4"/>
          <w:lang w:bidi="ar-SA"/>
        </w:rPr>
      </w:pPr>
      <w:r>
        <w:rPr>
          <w:rFonts w:ascii="Times New Roman" w:eastAsia="Times New Roman" w:hAnsi="Times New Roman" w:cs="Times New Roman"/>
          <w:b/>
          <w:spacing w:val="4"/>
          <w:lang w:bidi="ar-SA"/>
        </w:rPr>
        <w:t>Вложение</w:t>
      </w:r>
      <w:r w:rsidRPr="004972B5">
        <w:rPr>
          <w:rFonts w:ascii="Times New Roman" w:eastAsia="Times New Roman" w:hAnsi="Times New Roman" w:cs="Times New Roman"/>
          <w:b/>
          <w:color w:val="auto"/>
          <w:spacing w:val="4"/>
          <w:lang w:bidi="ar-SA"/>
        </w:rPr>
        <w:t xml:space="preserve"> средств с указанием перечня выполненных работ</w:t>
      </w:r>
    </w:p>
    <w:p w:rsidR="004972B5" w:rsidRPr="004972B5" w:rsidRDefault="004972B5" w:rsidP="004972B5">
      <w:pPr>
        <w:widowControl/>
        <w:shd w:val="clear" w:color="auto" w:fill="FFFFFF"/>
        <w:suppressAutoHyphens/>
        <w:ind w:left="86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972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519"/>
      </w:tblGrid>
      <w:tr w:rsidR="004972B5" w:rsidRPr="004972B5" w:rsidTr="004972B5">
        <w:tc>
          <w:tcPr>
            <w:tcW w:w="2565" w:type="pct"/>
            <w:shd w:val="clear" w:color="auto" w:fill="auto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Указание </w:t>
            </w:r>
            <w:r w:rsidRPr="004972B5">
              <w:rPr>
                <w:rFonts w:ascii="Times New Roman" w:eastAsia="Times New Roman" w:hAnsi="Times New Roman" w:cs="Times New Roman"/>
                <w:spacing w:val="-2"/>
                <w:lang w:bidi="ar-SA"/>
              </w:rPr>
              <w:t>выполненных работ</w:t>
            </w:r>
          </w:p>
        </w:tc>
        <w:tc>
          <w:tcPr>
            <w:tcW w:w="2435" w:type="pct"/>
            <w:shd w:val="clear" w:color="auto" w:fill="auto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Сумма и источник </w:t>
            </w:r>
          </w:p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spacing w:val="4"/>
                <w:lang w:bidi="ar-SA"/>
              </w:rPr>
              <w:t xml:space="preserve">финансирования </w:t>
            </w:r>
          </w:p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spacing w:val="4"/>
                <w:lang w:bidi="ar-SA"/>
              </w:rPr>
              <w:t>(тыс. руб.)</w:t>
            </w:r>
          </w:p>
        </w:tc>
      </w:tr>
      <w:tr w:rsidR="004972B5" w:rsidRPr="004972B5" w:rsidTr="004972B5">
        <w:tc>
          <w:tcPr>
            <w:tcW w:w="256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Огнезащитная обработка занавесей,</w:t>
            </w:r>
            <w:r w:rsidRPr="004972B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деревянных конструкций сцены</w:t>
            </w:r>
          </w:p>
        </w:tc>
        <w:tc>
          <w:tcPr>
            <w:tcW w:w="243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54 </w:t>
            </w:r>
          </w:p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Бюджет Красногорского муниципального района</w:t>
            </w:r>
          </w:p>
        </w:tc>
      </w:tr>
      <w:tr w:rsidR="004972B5" w:rsidRPr="004972B5" w:rsidTr="004972B5">
        <w:tc>
          <w:tcPr>
            <w:tcW w:w="256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 работ  по монтажу, настройке и пусконаладочным работам оборудования системы контроля доступа</w:t>
            </w:r>
          </w:p>
        </w:tc>
        <w:tc>
          <w:tcPr>
            <w:tcW w:w="243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43 </w:t>
            </w:r>
          </w:p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Бюджет Красногорского муниципального района</w:t>
            </w:r>
          </w:p>
        </w:tc>
      </w:tr>
      <w:tr w:rsidR="004972B5" w:rsidRPr="004972B5" w:rsidTr="004972B5">
        <w:tc>
          <w:tcPr>
            <w:tcW w:w="2565" w:type="pct"/>
            <w:shd w:val="clear" w:color="auto" w:fill="auto"/>
          </w:tcPr>
          <w:p w:rsidR="004972B5" w:rsidRPr="004972B5" w:rsidRDefault="004972B5" w:rsidP="004972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Проведения монтажных и пусконаладочных работ объектовой станции </w:t>
            </w:r>
          </w:p>
          <w:p w:rsidR="004972B5" w:rsidRPr="004972B5" w:rsidRDefault="004972B5" w:rsidP="004972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«Стрелец-Мониторинг»</w:t>
            </w:r>
          </w:p>
        </w:tc>
        <w:tc>
          <w:tcPr>
            <w:tcW w:w="2435" w:type="pct"/>
            <w:shd w:val="clear" w:color="auto" w:fill="auto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62 </w:t>
            </w:r>
          </w:p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4"/>
                <w:lang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Бюджет Красногорского муниципального </w:t>
            </w: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района</w:t>
            </w:r>
          </w:p>
        </w:tc>
      </w:tr>
      <w:tr w:rsidR="004972B5" w:rsidRPr="004972B5" w:rsidTr="004972B5">
        <w:tc>
          <w:tcPr>
            <w:tcW w:w="256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Ремонт кабинетов</w:t>
            </w:r>
          </w:p>
        </w:tc>
        <w:tc>
          <w:tcPr>
            <w:tcW w:w="243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199 </w:t>
            </w:r>
          </w:p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Бюджет Красногорского муниципального района</w:t>
            </w:r>
          </w:p>
        </w:tc>
      </w:tr>
      <w:tr w:rsidR="004972B5" w:rsidRPr="004972B5" w:rsidTr="004972B5">
        <w:tc>
          <w:tcPr>
            <w:tcW w:w="256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Замена дверей</w:t>
            </w:r>
          </w:p>
        </w:tc>
        <w:tc>
          <w:tcPr>
            <w:tcW w:w="2435" w:type="pct"/>
            <w:shd w:val="clear" w:color="auto" w:fill="auto"/>
          </w:tcPr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200 </w:t>
            </w:r>
          </w:p>
          <w:p w:rsidR="004972B5" w:rsidRPr="004972B5" w:rsidRDefault="004972B5" w:rsidP="00497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Бюджет Красногорского муниципального района</w:t>
            </w:r>
          </w:p>
        </w:tc>
      </w:tr>
    </w:tbl>
    <w:p w:rsidR="004972B5" w:rsidRDefault="004972B5">
      <w:pPr>
        <w:pStyle w:val="20"/>
        <w:shd w:val="clear" w:color="auto" w:fill="auto"/>
        <w:ind w:firstLine="600"/>
        <w:rPr>
          <w:b/>
          <w:sz w:val="24"/>
          <w:szCs w:val="24"/>
        </w:rPr>
      </w:pPr>
      <w:r w:rsidRPr="004972B5">
        <w:rPr>
          <w:b/>
          <w:sz w:val="24"/>
          <w:szCs w:val="24"/>
        </w:rPr>
        <w:t>Укрепление материально-технической базы</w:t>
      </w:r>
    </w:p>
    <w:p w:rsidR="004972B5" w:rsidRPr="004972B5" w:rsidRDefault="004972B5" w:rsidP="004972B5">
      <w:pPr>
        <w:pStyle w:val="20"/>
        <w:shd w:val="clear" w:color="auto" w:fill="auto"/>
        <w:ind w:firstLine="600"/>
        <w:jc w:val="right"/>
        <w:rPr>
          <w:b/>
          <w:sz w:val="24"/>
          <w:szCs w:val="24"/>
        </w:rPr>
      </w:pPr>
      <w:r w:rsidRPr="004972B5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1189"/>
        <w:gridCol w:w="1281"/>
        <w:gridCol w:w="1592"/>
        <w:gridCol w:w="1218"/>
        <w:gridCol w:w="1173"/>
      </w:tblGrid>
      <w:tr w:rsidR="004972B5" w:rsidRPr="004972B5" w:rsidTr="004972B5">
        <w:tc>
          <w:tcPr>
            <w:tcW w:w="1651" w:type="pct"/>
            <w:vMerge w:val="restar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расходов</w:t>
            </w:r>
          </w:p>
        </w:tc>
        <w:tc>
          <w:tcPr>
            <w:tcW w:w="3349" w:type="pct"/>
            <w:gridSpan w:val="5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 финансирования, тыс. руб.</w:t>
            </w:r>
          </w:p>
        </w:tc>
      </w:tr>
      <w:tr w:rsidR="004972B5" w:rsidRPr="004972B5" w:rsidTr="004972B5">
        <w:tc>
          <w:tcPr>
            <w:tcW w:w="1651" w:type="pct"/>
            <w:vMerge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7" w:type="pct"/>
            <w:vMerge w:val="restar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665" w:type="pct"/>
            <w:vMerge w:val="restar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областной бюджет</w:t>
            </w:r>
          </w:p>
        </w:tc>
        <w:tc>
          <w:tcPr>
            <w:tcW w:w="826" w:type="pct"/>
            <w:vMerge w:val="restar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</w:t>
            </w:r>
          </w:p>
        </w:tc>
        <w:tc>
          <w:tcPr>
            <w:tcW w:w="1240" w:type="pct"/>
            <w:gridSpan w:val="2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внебюджетные источники</w:t>
            </w:r>
          </w:p>
        </w:tc>
      </w:tr>
      <w:tr w:rsidR="004972B5" w:rsidRPr="004972B5" w:rsidTr="004972B5">
        <w:tc>
          <w:tcPr>
            <w:tcW w:w="1651" w:type="pct"/>
            <w:vMerge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7" w:type="pct"/>
            <w:vMerge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5" w:type="pct"/>
            <w:vMerge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6" w:type="pct"/>
            <w:vMerge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2" w:type="pc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частные вложения</w:t>
            </w:r>
          </w:p>
        </w:tc>
        <w:tc>
          <w:tcPr>
            <w:tcW w:w="609" w:type="pc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Платные услуги</w:t>
            </w:r>
          </w:p>
        </w:tc>
      </w:tr>
      <w:tr w:rsidR="004972B5" w:rsidRPr="004972B5" w:rsidTr="004972B5">
        <w:tc>
          <w:tcPr>
            <w:tcW w:w="1651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текущего, капитального ремонта</w:t>
            </w:r>
          </w:p>
        </w:tc>
        <w:tc>
          <w:tcPr>
            <w:tcW w:w="617" w:type="pc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399 </w:t>
            </w:r>
          </w:p>
        </w:tc>
        <w:tc>
          <w:tcPr>
            <w:tcW w:w="665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6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2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609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4972B5" w:rsidRPr="004972B5" w:rsidTr="004972B5">
        <w:tc>
          <w:tcPr>
            <w:tcW w:w="1651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Техническое переоснащение учреждений сферы культуры</w:t>
            </w:r>
          </w:p>
        </w:tc>
        <w:tc>
          <w:tcPr>
            <w:tcW w:w="617" w:type="pc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250 </w:t>
            </w:r>
          </w:p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5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26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2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609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4972B5" w:rsidRPr="004972B5" w:rsidTr="004972B5">
        <w:tc>
          <w:tcPr>
            <w:tcW w:w="1651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оборудования</w:t>
            </w:r>
          </w:p>
        </w:tc>
        <w:tc>
          <w:tcPr>
            <w:tcW w:w="617" w:type="pct"/>
          </w:tcPr>
          <w:p w:rsidR="004972B5" w:rsidRPr="004972B5" w:rsidRDefault="004972B5" w:rsidP="004972B5">
            <w:pPr>
              <w:widowControl/>
              <w:spacing w:line="25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806 </w:t>
            </w:r>
          </w:p>
        </w:tc>
        <w:tc>
          <w:tcPr>
            <w:tcW w:w="665" w:type="pct"/>
          </w:tcPr>
          <w:p w:rsidR="004972B5" w:rsidRPr="004972B5" w:rsidRDefault="004972B5" w:rsidP="004972B5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26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2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609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4972B5" w:rsidRPr="004972B5" w:rsidTr="004972B5">
        <w:tc>
          <w:tcPr>
            <w:tcW w:w="1651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музыкальных инструментов</w:t>
            </w:r>
          </w:p>
        </w:tc>
        <w:tc>
          <w:tcPr>
            <w:tcW w:w="617" w:type="pc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972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508 </w:t>
            </w:r>
          </w:p>
        </w:tc>
        <w:tc>
          <w:tcPr>
            <w:tcW w:w="665" w:type="pct"/>
          </w:tcPr>
          <w:p w:rsidR="004972B5" w:rsidRPr="004972B5" w:rsidRDefault="004972B5" w:rsidP="004972B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200 </w:t>
            </w:r>
          </w:p>
        </w:tc>
        <w:tc>
          <w:tcPr>
            <w:tcW w:w="826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2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609" w:type="pct"/>
          </w:tcPr>
          <w:p w:rsidR="004972B5" w:rsidRPr="004972B5" w:rsidRDefault="004972B5" w:rsidP="004972B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72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4972B5" w:rsidRDefault="00EB2F5D">
      <w:pPr>
        <w:pStyle w:val="20"/>
        <w:shd w:val="clear" w:color="auto" w:fill="auto"/>
        <w:ind w:firstLine="600"/>
      </w:pPr>
      <w:r>
        <w:t xml:space="preserve">Выделение целевых субсидий на 2016г. </w:t>
      </w:r>
    </w:p>
    <w:p w:rsidR="00EB2F5D" w:rsidRDefault="00EB2F5D">
      <w:pPr>
        <w:pStyle w:val="20"/>
        <w:shd w:val="clear" w:color="auto" w:fill="auto"/>
        <w:ind w:firstLine="60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0"/>
        <w:gridCol w:w="4588"/>
        <w:gridCol w:w="2693"/>
      </w:tblGrid>
      <w:tr w:rsidR="00484B3A" w:rsidRPr="00EB2F5D" w:rsidTr="00484B3A">
        <w:trPr>
          <w:trHeight w:val="322"/>
          <w:tblCellSpacing w:w="5" w:type="nil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Укрепление материально – технической базы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Квартал, в котором будут использованы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A" w:rsidRPr="00EB2F5D" w:rsidRDefault="00484B3A" w:rsidP="00484B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руб.</w:t>
            </w:r>
          </w:p>
        </w:tc>
      </w:tr>
      <w:tr w:rsidR="00484B3A" w:rsidRPr="00EB2F5D" w:rsidTr="00484B3A">
        <w:trPr>
          <w:trHeight w:val="1650"/>
          <w:tblCellSpacing w:w="5" w:type="nil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750</w:t>
            </w:r>
          </w:p>
        </w:tc>
      </w:tr>
      <w:tr w:rsidR="00484B3A" w:rsidRPr="00EB2F5D" w:rsidTr="00484B3A">
        <w:trPr>
          <w:trHeight w:val="322"/>
          <w:tblCellSpacing w:w="5" w:type="nil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84B3A" w:rsidRPr="00EB2F5D" w:rsidTr="00484B3A">
        <w:trPr>
          <w:trHeight w:val="779"/>
          <w:tblCellSpacing w:w="5" w:type="nil"/>
        </w:trPr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Ремонт и переоснащение</w:t>
            </w:r>
          </w:p>
        </w:tc>
        <w:tc>
          <w:tcPr>
            <w:tcW w:w="4588" w:type="dxa"/>
            <w:tcBorders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484B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484B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</w:t>
            </w:r>
          </w:p>
        </w:tc>
      </w:tr>
      <w:tr w:rsidR="00484B3A" w:rsidRPr="00EB2F5D" w:rsidTr="00484B3A">
        <w:trPr>
          <w:trHeight w:val="2377"/>
          <w:tblCellSpacing w:w="5" w:type="nil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EB2F5D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EB2F5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Закупка и установка программного обеспечения, обновление парка компьютерной техники, создание, поддержка, модернизация и актуализация  сайтов 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484B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3A" w:rsidRPr="00EB2F5D" w:rsidRDefault="00484B3A" w:rsidP="00484B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B2F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250</w:t>
            </w:r>
          </w:p>
        </w:tc>
      </w:tr>
    </w:tbl>
    <w:p w:rsidR="00884242" w:rsidRDefault="002F2150">
      <w:pPr>
        <w:pStyle w:val="20"/>
        <w:shd w:val="clear" w:color="auto" w:fill="auto"/>
        <w:ind w:firstLine="600"/>
      </w:pPr>
      <w:r>
        <w:t xml:space="preserve">В </w:t>
      </w:r>
      <w:r w:rsidR="00484B3A">
        <w:t>2016 г</w:t>
      </w:r>
      <w:r>
        <w:t xml:space="preserve">. будет проведен ремонт </w:t>
      </w:r>
      <w:r w:rsidR="00FE5263">
        <w:t>кабинета №26, рекреации 2 этажа, произведена замена дверей в холлы 2 и 3 этажей.</w:t>
      </w:r>
    </w:p>
    <w:p w:rsidR="00484B3A" w:rsidRDefault="00484B3A">
      <w:pPr>
        <w:pStyle w:val="20"/>
        <w:shd w:val="clear" w:color="auto" w:fill="auto"/>
        <w:ind w:firstLine="600"/>
      </w:pPr>
      <w:r>
        <w:t xml:space="preserve">Произведен монтаж системы голосового оповещения, переоснащение </w:t>
      </w:r>
      <w:proofErr w:type="spellStart"/>
      <w:r>
        <w:t>электросистем</w:t>
      </w:r>
      <w:proofErr w:type="spellEnd"/>
      <w:r>
        <w:t>.</w:t>
      </w:r>
    </w:p>
    <w:p w:rsidR="00484B3A" w:rsidRDefault="00484B3A">
      <w:pPr>
        <w:pStyle w:val="20"/>
        <w:shd w:val="clear" w:color="auto" w:fill="auto"/>
        <w:ind w:firstLine="600"/>
      </w:pPr>
      <w:r>
        <w:t xml:space="preserve">Произведено оснащение Школы тактильными табличками для </w:t>
      </w:r>
      <w:r>
        <w:lastRenderedPageBreak/>
        <w:t>слабовидящих, над входом в здании произведен монтаж табло с бегущей строкой.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В 2017 году необходимо провести косметический ремонт </w:t>
      </w:r>
      <w:r w:rsidR="00FE5263">
        <w:t xml:space="preserve">рекреации 3 этажа, 29 кабинета, мужского туалета, заменить окна в 3 кабинетах, 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В 2018 году планируется </w:t>
      </w:r>
      <w:r w:rsidR="00D95EBA">
        <w:t>заменить окна</w:t>
      </w:r>
      <w:r>
        <w:t>.</w:t>
      </w:r>
    </w:p>
    <w:p w:rsidR="00884242" w:rsidRDefault="002F2150">
      <w:pPr>
        <w:pStyle w:val="20"/>
        <w:shd w:val="clear" w:color="auto" w:fill="auto"/>
        <w:ind w:firstLine="600"/>
      </w:pPr>
      <w:r>
        <w:t>В 2019-2020гг. необходимо провести комплекс работ по проектирова</w:t>
      </w:r>
      <w:r>
        <w:softHyphen/>
        <w:t>нию систем приточно-вытяжной вентиляции для классов групповых занятий, малых залов, классов индивидуальных занятий. Принять технические реше</w:t>
      </w:r>
      <w:r>
        <w:softHyphen/>
        <w:t>ния по обеспечению звукоизоляции всех классов школы. Разработать доку</w:t>
      </w:r>
      <w:r>
        <w:softHyphen/>
        <w:t>ментацию и провести строительно-монтажные работы по реализации проек</w:t>
      </w:r>
      <w:r>
        <w:softHyphen/>
        <w:t>тов выше указанных систем.</w:t>
      </w:r>
    </w:p>
    <w:p w:rsidR="00884242" w:rsidRDefault="002F2150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before="0" w:line="480" w:lineRule="exact"/>
        <w:jc w:val="both"/>
      </w:pPr>
      <w:bookmarkStart w:id="4" w:name="bookmark6"/>
      <w:r>
        <w:t>Кадровое обеспечение</w:t>
      </w:r>
      <w:bookmarkEnd w:id="4"/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В школе работает интересный, творческий, высокопрофессиональный кол</w:t>
      </w:r>
      <w:r>
        <w:softHyphen/>
        <w:t xml:space="preserve">лектив преподавателей, деятельность которого </w:t>
      </w:r>
      <w:proofErr w:type="gramStart"/>
      <w:r>
        <w:t>направлена на решение глав</w:t>
      </w:r>
      <w:r>
        <w:softHyphen/>
        <w:t>ной зачади</w:t>
      </w:r>
      <w:proofErr w:type="gramEnd"/>
      <w:r>
        <w:t xml:space="preserve"> образовательной политики на современном этапе - дать учащимся полноценное качественное образование.</w:t>
      </w:r>
    </w:p>
    <w:p w:rsidR="00FE5263" w:rsidRDefault="002F2150">
      <w:pPr>
        <w:pStyle w:val="20"/>
        <w:shd w:val="clear" w:color="auto" w:fill="auto"/>
        <w:spacing w:line="485" w:lineRule="exact"/>
        <w:ind w:right="4160" w:firstLine="0"/>
        <w:jc w:val="left"/>
      </w:pPr>
      <w:r>
        <w:t>Преподавателей-4</w:t>
      </w:r>
      <w:r w:rsidR="00FE5263">
        <w:t>3</w:t>
      </w:r>
      <w:r>
        <w:t xml:space="preserve"> , концертмейстеров -</w:t>
      </w:r>
      <w:r w:rsidR="00FE5263">
        <w:t>5.</w:t>
      </w:r>
    </w:p>
    <w:p w:rsidR="00884242" w:rsidRDefault="002F2150">
      <w:pPr>
        <w:pStyle w:val="20"/>
        <w:shd w:val="clear" w:color="auto" w:fill="auto"/>
        <w:spacing w:line="485" w:lineRule="exact"/>
        <w:ind w:right="4160" w:firstLine="0"/>
        <w:jc w:val="left"/>
      </w:pPr>
      <w:r>
        <w:t xml:space="preserve"> Из них:</w:t>
      </w:r>
    </w:p>
    <w:p w:rsidR="00884242" w:rsidRDefault="002F2150" w:rsidP="00D35325">
      <w:pPr>
        <w:pStyle w:val="20"/>
        <w:shd w:val="clear" w:color="auto" w:fill="auto"/>
        <w:spacing w:line="485" w:lineRule="exact"/>
        <w:ind w:right="5880" w:firstLine="0"/>
        <w:jc w:val="left"/>
      </w:pPr>
      <w:r>
        <w:t xml:space="preserve">Штатные работники - </w:t>
      </w:r>
      <w:r w:rsidR="00FE5263">
        <w:t>46</w:t>
      </w:r>
      <w:r>
        <w:t xml:space="preserve"> Внешние совместители - </w:t>
      </w:r>
      <w:r w:rsidR="00FE5263">
        <w:t>2</w:t>
      </w:r>
    </w:p>
    <w:p w:rsidR="00884242" w:rsidRDefault="00310DCA" w:rsidP="00D35325">
      <w:pPr>
        <w:pStyle w:val="20"/>
        <w:shd w:val="clear" w:color="auto" w:fill="auto"/>
        <w:spacing w:line="490" w:lineRule="exact"/>
        <w:ind w:firstLine="0"/>
      </w:pPr>
      <w:r>
        <w:t>20</w:t>
      </w:r>
      <w:r w:rsidR="002F2150">
        <w:t xml:space="preserve"> </w:t>
      </w:r>
      <w:r>
        <w:t>человек</w:t>
      </w:r>
      <w:r w:rsidR="002F2150">
        <w:t xml:space="preserve"> имеют высшую квалификационную категорию</w:t>
      </w:r>
    </w:p>
    <w:p w:rsidR="00884242" w:rsidRDefault="00310DCA">
      <w:pPr>
        <w:pStyle w:val="20"/>
        <w:shd w:val="clear" w:color="auto" w:fill="auto"/>
        <w:spacing w:line="490" w:lineRule="exact"/>
        <w:ind w:firstLine="0"/>
      </w:pPr>
      <w:r>
        <w:t>2</w:t>
      </w:r>
      <w:r w:rsidR="002F2150">
        <w:t xml:space="preserve">0 </w:t>
      </w:r>
      <w:r>
        <w:t>человек</w:t>
      </w:r>
      <w:r w:rsidR="002F2150">
        <w:t xml:space="preserve"> имеют I квалификационную катего</w:t>
      </w:r>
      <w:r w:rsidR="002F2150">
        <w:softHyphen/>
        <w:t>рию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Преподаватели школы награждены:</w:t>
      </w:r>
    </w:p>
    <w:p w:rsidR="00FE5263" w:rsidRDefault="002F2150">
      <w:pPr>
        <w:pStyle w:val="20"/>
        <w:shd w:val="clear" w:color="auto" w:fill="auto"/>
        <w:ind w:right="2060" w:firstLine="0"/>
        <w:jc w:val="left"/>
      </w:pPr>
      <w:r>
        <w:t xml:space="preserve"> «Заслуженный работник культуры </w:t>
      </w:r>
      <w:r w:rsidR="00FE5263">
        <w:t>Московской области</w:t>
      </w:r>
      <w:r>
        <w:t xml:space="preserve">» - </w:t>
      </w:r>
      <w:r w:rsidR="00FE5263">
        <w:t>1</w:t>
      </w:r>
    </w:p>
    <w:p w:rsidR="00884242" w:rsidRDefault="00FE5263" w:rsidP="0088121F">
      <w:pPr>
        <w:pStyle w:val="20"/>
        <w:shd w:val="clear" w:color="auto" w:fill="auto"/>
        <w:ind w:right="2060" w:firstLine="0"/>
        <w:jc w:val="left"/>
      </w:pPr>
      <w:r>
        <w:t>Знаком</w:t>
      </w:r>
      <w:r w:rsidR="002F2150">
        <w:t xml:space="preserve"> «Почетный работник </w:t>
      </w:r>
      <w:r>
        <w:t>общего образования РФ</w:t>
      </w:r>
      <w:r w:rsidR="002F2150">
        <w:t xml:space="preserve">» -4 </w:t>
      </w:r>
    </w:p>
    <w:p w:rsidR="0088121F" w:rsidRDefault="0088121F" w:rsidP="0088121F">
      <w:pPr>
        <w:pStyle w:val="20"/>
        <w:shd w:val="clear" w:color="auto" w:fill="auto"/>
        <w:ind w:right="2060" w:firstLine="0"/>
        <w:jc w:val="left"/>
      </w:pPr>
      <w:r>
        <w:t>Почетной грамотой Губернатора Московской области – 6</w:t>
      </w:r>
    </w:p>
    <w:p w:rsidR="0088121F" w:rsidRDefault="0088121F" w:rsidP="0088121F">
      <w:pPr>
        <w:pStyle w:val="20"/>
        <w:shd w:val="clear" w:color="auto" w:fill="auto"/>
        <w:ind w:right="2060" w:firstLine="0"/>
        <w:jc w:val="left"/>
      </w:pPr>
      <w:r>
        <w:t>Знаком «За труды и усердие» -1</w:t>
      </w:r>
    </w:p>
    <w:p w:rsidR="0088121F" w:rsidRDefault="0088121F" w:rsidP="0088121F">
      <w:pPr>
        <w:pStyle w:val="20"/>
        <w:shd w:val="clear" w:color="auto" w:fill="auto"/>
        <w:ind w:right="2060" w:firstLine="0"/>
        <w:jc w:val="left"/>
      </w:pPr>
      <w:r>
        <w:t>Знаком Московской областной Думы «За трудовую доблесть» - 3</w:t>
      </w:r>
    </w:p>
    <w:p w:rsidR="00D35325" w:rsidRDefault="00D35325" w:rsidP="00310DCA">
      <w:pPr>
        <w:widowControl/>
        <w:shd w:val="clear" w:color="auto" w:fill="FFFFFF"/>
        <w:suppressAutoHyphens/>
        <w:ind w:right="19"/>
        <w:jc w:val="center"/>
        <w:rPr>
          <w:rFonts w:ascii="Times New Roman" w:eastAsia="Times New Roman" w:hAnsi="Times New Roman" w:cs="Times New Roman"/>
          <w:b/>
          <w:spacing w:val="-2"/>
          <w:w w:val="101"/>
          <w:lang w:bidi="ar-SA"/>
        </w:rPr>
      </w:pPr>
    </w:p>
    <w:p w:rsidR="00D35325" w:rsidRDefault="00D35325" w:rsidP="00310DCA">
      <w:pPr>
        <w:widowControl/>
        <w:shd w:val="clear" w:color="auto" w:fill="FFFFFF"/>
        <w:suppressAutoHyphens/>
        <w:ind w:right="19"/>
        <w:jc w:val="center"/>
        <w:rPr>
          <w:rFonts w:ascii="Times New Roman" w:eastAsia="Times New Roman" w:hAnsi="Times New Roman" w:cs="Times New Roman"/>
          <w:b/>
          <w:spacing w:val="-2"/>
          <w:w w:val="101"/>
          <w:lang w:bidi="ar-SA"/>
        </w:rPr>
      </w:pPr>
    </w:p>
    <w:p w:rsidR="00D35325" w:rsidRDefault="00D35325" w:rsidP="00310DCA">
      <w:pPr>
        <w:widowControl/>
        <w:shd w:val="clear" w:color="auto" w:fill="FFFFFF"/>
        <w:suppressAutoHyphens/>
        <w:ind w:right="19"/>
        <w:jc w:val="center"/>
        <w:rPr>
          <w:rFonts w:ascii="Times New Roman" w:eastAsia="Times New Roman" w:hAnsi="Times New Roman" w:cs="Times New Roman"/>
          <w:b/>
          <w:spacing w:val="-2"/>
          <w:w w:val="101"/>
          <w:lang w:bidi="ar-SA"/>
        </w:rPr>
      </w:pPr>
    </w:p>
    <w:p w:rsidR="00D35325" w:rsidRDefault="00D35325" w:rsidP="00310DCA">
      <w:pPr>
        <w:widowControl/>
        <w:shd w:val="clear" w:color="auto" w:fill="FFFFFF"/>
        <w:suppressAutoHyphens/>
        <w:ind w:right="19"/>
        <w:jc w:val="center"/>
        <w:rPr>
          <w:rFonts w:ascii="Times New Roman" w:eastAsia="Times New Roman" w:hAnsi="Times New Roman" w:cs="Times New Roman"/>
          <w:b/>
          <w:spacing w:val="-2"/>
          <w:w w:val="101"/>
          <w:lang w:bidi="ar-SA"/>
        </w:rPr>
      </w:pPr>
    </w:p>
    <w:p w:rsidR="00310DCA" w:rsidRPr="00310DCA" w:rsidRDefault="00310DCA" w:rsidP="00310DCA">
      <w:pPr>
        <w:widowControl/>
        <w:shd w:val="clear" w:color="auto" w:fill="FFFFFF"/>
        <w:suppressAutoHyphens/>
        <w:ind w:right="1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10DCA">
        <w:rPr>
          <w:rFonts w:ascii="Times New Roman" w:eastAsia="Times New Roman" w:hAnsi="Times New Roman" w:cs="Times New Roman"/>
          <w:b/>
          <w:spacing w:val="-2"/>
          <w:w w:val="101"/>
          <w:lang w:bidi="ar-SA"/>
        </w:rPr>
        <w:lastRenderedPageBreak/>
        <w:t xml:space="preserve">Анализ кадрового потенциала </w:t>
      </w:r>
      <w:r w:rsidRPr="00310DCA">
        <w:rPr>
          <w:rFonts w:ascii="Times New Roman" w:eastAsia="Times New Roman" w:hAnsi="Times New Roman" w:cs="Times New Roman"/>
          <w:b/>
          <w:color w:val="auto"/>
          <w:lang w:bidi="ar-SA"/>
        </w:rPr>
        <w:t>за 2013-2015 годы</w:t>
      </w:r>
    </w:p>
    <w:p w:rsidR="00310DCA" w:rsidRPr="00310DCA" w:rsidRDefault="00310DCA" w:rsidP="00310DCA">
      <w:pPr>
        <w:widowControl/>
        <w:shd w:val="clear" w:color="auto" w:fill="FFFFFF"/>
        <w:suppressAutoHyphens/>
        <w:ind w:left="142" w:right="19" w:firstLine="425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62"/>
        <w:gridCol w:w="616"/>
        <w:gridCol w:w="795"/>
        <w:gridCol w:w="999"/>
        <w:gridCol w:w="1165"/>
        <w:gridCol w:w="1552"/>
        <w:gridCol w:w="1074"/>
        <w:gridCol w:w="1568"/>
      </w:tblGrid>
      <w:tr w:rsidR="00310DCA" w:rsidRPr="00310DCA" w:rsidTr="004334B2">
        <w:tc>
          <w:tcPr>
            <w:tcW w:w="521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Годы</w:t>
            </w:r>
          </w:p>
        </w:tc>
        <w:tc>
          <w:tcPr>
            <w:tcW w:w="44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 (чел.)</w:t>
            </w:r>
          </w:p>
        </w:tc>
        <w:tc>
          <w:tcPr>
            <w:tcW w:w="1248" w:type="pct"/>
            <w:gridSpan w:val="3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Возраст</w:t>
            </w:r>
          </w:p>
        </w:tc>
        <w:tc>
          <w:tcPr>
            <w:tcW w:w="2783" w:type="pct"/>
            <w:gridSpan w:val="4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Образование</w:t>
            </w:r>
          </w:p>
        </w:tc>
      </w:tr>
      <w:tr w:rsidR="00310DCA" w:rsidRPr="00310DCA" w:rsidTr="004334B2">
        <w:tc>
          <w:tcPr>
            <w:tcW w:w="521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30</w:t>
            </w:r>
          </w:p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лет</w:t>
            </w:r>
          </w:p>
        </w:tc>
        <w:tc>
          <w:tcPr>
            <w:tcW w:w="40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30-50</w:t>
            </w:r>
          </w:p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лет</w:t>
            </w:r>
          </w:p>
        </w:tc>
        <w:tc>
          <w:tcPr>
            <w:tcW w:w="51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старше</w:t>
            </w:r>
          </w:p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 лет</w:t>
            </w:r>
          </w:p>
        </w:tc>
        <w:tc>
          <w:tcPr>
            <w:tcW w:w="605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высшее</w:t>
            </w:r>
          </w:p>
        </w:tc>
        <w:tc>
          <w:tcPr>
            <w:tcW w:w="806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незаконч</w:t>
            </w:r>
            <w:proofErr w:type="spellEnd"/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./</w:t>
            </w:r>
          </w:p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высшее</w:t>
            </w:r>
          </w:p>
        </w:tc>
        <w:tc>
          <w:tcPr>
            <w:tcW w:w="55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/спец.</w:t>
            </w:r>
          </w:p>
        </w:tc>
        <w:tc>
          <w:tcPr>
            <w:tcW w:w="814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</w:t>
            </w:r>
          </w:p>
        </w:tc>
      </w:tr>
      <w:tr w:rsidR="00310DCA" w:rsidRPr="00310DCA" w:rsidTr="004334B2">
        <w:tc>
          <w:tcPr>
            <w:tcW w:w="5000" w:type="pct"/>
            <w:gridSpan w:val="9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Школы </w:t>
            </w:r>
          </w:p>
        </w:tc>
      </w:tr>
      <w:tr w:rsidR="00310DCA" w:rsidRPr="00310DCA" w:rsidTr="004334B2">
        <w:tc>
          <w:tcPr>
            <w:tcW w:w="521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2013</w:t>
            </w:r>
          </w:p>
        </w:tc>
        <w:tc>
          <w:tcPr>
            <w:tcW w:w="44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58</w:t>
            </w:r>
          </w:p>
        </w:tc>
        <w:tc>
          <w:tcPr>
            <w:tcW w:w="320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</w:t>
            </w:r>
          </w:p>
        </w:tc>
        <w:tc>
          <w:tcPr>
            <w:tcW w:w="605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33</w:t>
            </w:r>
          </w:p>
        </w:tc>
        <w:tc>
          <w:tcPr>
            <w:tcW w:w="806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-</w:t>
            </w:r>
          </w:p>
        </w:tc>
        <w:tc>
          <w:tcPr>
            <w:tcW w:w="55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25</w:t>
            </w:r>
          </w:p>
        </w:tc>
        <w:tc>
          <w:tcPr>
            <w:tcW w:w="814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pacing w:after="160" w:line="259" w:lineRule="auto"/>
              <w:ind w:right="19"/>
              <w:jc w:val="center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310DC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-</w:t>
            </w:r>
          </w:p>
        </w:tc>
      </w:tr>
      <w:tr w:rsidR="00310DCA" w:rsidRPr="00310DCA" w:rsidTr="004334B2">
        <w:tc>
          <w:tcPr>
            <w:tcW w:w="521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</w:t>
            </w:r>
          </w:p>
        </w:tc>
        <w:tc>
          <w:tcPr>
            <w:tcW w:w="44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60</w:t>
            </w:r>
          </w:p>
        </w:tc>
        <w:tc>
          <w:tcPr>
            <w:tcW w:w="320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51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46</w:t>
            </w:r>
          </w:p>
        </w:tc>
        <w:tc>
          <w:tcPr>
            <w:tcW w:w="605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37</w:t>
            </w:r>
          </w:p>
        </w:tc>
        <w:tc>
          <w:tcPr>
            <w:tcW w:w="806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5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22</w:t>
            </w:r>
          </w:p>
        </w:tc>
        <w:tc>
          <w:tcPr>
            <w:tcW w:w="814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310DCA" w:rsidRPr="00310DCA" w:rsidTr="004334B2">
        <w:tc>
          <w:tcPr>
            <w:tcW w:w="521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</w:t>
            </w:r>
          </w:p>
        </w:tc>
        <w:tc>
          <w:tcPr>
            <w:tcW w:w="44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  <w:tc>
          <w:tcPr>
            <w:tcW w:w="320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519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605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806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814" w:type="pct"/>
            <w:shd w:val="clear" w:color="auto" w:fill="auto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310DCA" w:rsidRPr="00310DCA" w:rsidRDefault="00310DCA" w:rsidP="00310DCA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10DCA" w:rsidRPr="00310DCA" w:rsidRDefault="00310DCA" w:rsidP="00310DCA">
      <w:pPr>
        <w:widowControl/>
        <w:shd w:val="clear" w:color="auto" w:fill="FFFFFF"/>
        <w:suppressAutoHyphens/>
        <w:ind w:left="86" w:firstLine="509"/>
        <w:jc w:val="center"/>
        <w:rPr>
          <w:rFonts w:ascii="Times New Roman" w:eastAsia="Times New Roman" w:hAnsi="Times New Roman" w:cs="Times New Roman"/>
          <w:b/>
          <w:spacing w:val="-4"/>
          <w:w w:val="101"/>
          <w:lang w:bidi="ar-SA"/>
        </w:rPr>
      </w:pPr>
      <w:r w:rsidRPr="00310DCA">
        <w:rPr>
          <w:rFonts w:ascii="Times New Roman" w:eastAsia="Times New Roman" w:hAnsi="Times New Roman" w:cs="Times New Roman"/>
          <w:b/>
          <w:spacing w:val="2"/>
          <w:w w:val="101"/>
          <w:lang w:bidi="ar-SA"/>
        </w:rPr>
        <w:t xml:space="preserve">Повышение квалификации </w:t>
      </w:r>
    </w:p>
    <w:p w:rsidR="00310DCA" w:rsidRPr="00310DCA" w:rsidRDefault="00310DCA" w:rsidP="00310DCA">
      <w:pPr>
        <w:widowControl/>
        <w:shd w:val="clear" w:color="auto" w:fill="FFFFFF"/>
        <w:suppressAutoHyphens/>
        <w:ind w:left="86" w:firstLine="509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6"/>
        <w:gridCol w:w="1447"/>
        <w:gridCol w:w="2425"/>
        <w:gridCol w:w="1376"/>
        <w:gridCol w:w="1796"/>
        <w:gridCol w:w="1278"/>
      </w:tblGrid>
      <w:tr w:rsidR="00310DCA" w:rsidRPr="00310DCA" w:rsidTr="004334B2">
        <w:trPr>
          <w:trHeight w:hRule="exact" w:val="1001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годы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336"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Всего</w:t>
            </w:r>
          </w:p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33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 xml:space="preserve"> </w:t>
            </w:r>
            <w:r w:rsidRPr="00310DCA">
              <w:rPr>
                <w:rFonts w:ascii="Times New Roman" w:eastAsia="Times New Roman" w:hAnsi="Times New Roman" w:cs="Times New Roman"/>
                <w:spacing w:val="-12"/>
                <w:w w:val="101"/>
                <w:lang w:bidi="ar-SA"/>
              </w:rPr>
              <w:t>(чел.)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Преподаватели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7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  <w:t xml:space="preserve">клубные          </w:t>
            </w: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работники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  <w:t>библиотечные работники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музейные</w:t>
            </w:r>
          </w:p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работники</w:t>
            </w:r>
          </w:p>
        </w:tc>
      </w:tr>
      <w:tr w:rsidR="00310DCA" w:rsidRPr="00310DCA" w:rsidTr="004334B2">
        <w:trPr>
          <w:trHeight w:hRule="exact" w:val="35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2013</w:t>
            </w:r>
          </w:p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336"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46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77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  <w:t>-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-</w:t>
            </w:r>
          </w:p>
        </w:tc>
      </w:tr>
      <w:tr w:rsidR="00310DCA" w:rsidRPr="00310DCA" w:rsidTr="004334B2">
        <w:trPr>
          <w:trHeight w:hRule="exact" w:val="35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336"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45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77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  <w:t>-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-</w:t>
            </w:r>
          </w:p>
        </w:tc>
      </w:tr>
      <w:tr w:rsidR="00310DCA" w:rsidRPr="00310DCA" w:rsidTr="004334B2">
        <w:trPr>
          <w:trHeight w:hRule="exact" w:val="350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2015</w:t>
            </w:r>
          </w:p>
          <w:p w:rsidR="00310DCA" w:rsidRPr="00310DCA" w:rsidRDefault="00310DCA" w:rsidP="00310DCA">
            <w:pPr>
              <w:widowControl/>
              <w:tabs>
                <w:tab w:val="left" w:pos="426"/>
              </w:tabs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336"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ind w:right="77"/>
              <w:jc w:val="center"/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2"/>
                <w:w w:val="101"/>
                <w:lang w:bidi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4"/>
                <w:w w:val="101"/>
                <w:lang w:bidi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0DCA" w:rsidRPr="00310DCA" w:rsidRDefault="00310DCA" w:rsidP="00310DCA">
            <w:pPr>
              <w:widowControl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</w:pPr>
            <w:r w:rsidRPr="00310DCA">
              <w:rPr>
                <w:rFonts w:ascii="Times New Roman" w:eastAsia="Times New Roman" w:hAnsi="Times New Roman" w:cs="Times New Roman"/>
                <w:spacing w:val="-3"/>
                <w:w w:val="101"/>
                <w:lang w:bidi="ar-SA"/>
              </w:rPr>
              <w:t>-</w:t>
            </w:r>
          </w:p>
        </w:tc>
      </w:tr>
    </w:tbl>
    <w:p w:rsidR="00310DCA" w:rsidRDefault="00310DCA" w:rsidP="0088121F">
      <w:pPr>
        <w:pStyle w:val="20"/>
        <w:shd w:val="clear" w:color="auto" w:fill="auto"/>
        <w:ind w:right="2060" w:firstLine="0"/>
        <w:jc w:val="left"/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09" w:line="485" w:lineRule="exact"/>
        <w:ind w:right="160" w:firstLine="0"/>
      </w:pPr>
      <w:r>
        <w:t>В школе в числе преподавателей работают бывшие ее выпускники. Кадровый состав школы систе</w:t>
      </w:r>
      <w:r>
        <w:softHyphen/>
        <w:t xml:space="preserve">матически пополняется молодыми талантливыми педагогическими </w:t>
      </w:r>
      <w:r>
        <w:rPr>
          <w:rStyle w:val="27"/>
        </w:rPr>
        <w:t xml:space="preserve">силами. </w:t>
      </w:r>
      <w:r>
        <w:t>Таким образом, традиции педагогического и культурно-нравственного вос</w:t>
      </w:r>
      <w:r>
        <w:softHyphen/>
        <w:t>питания живут в школе, переходя из поколения в поколение, что важно как для общей атмосферы школы, так и для достижения результативности учеб</w:t>
      </w:r>
      <w:r>
        <w:softHyphen/>
        <w:t>но-воспитательного процесса.</w:t>
      </w:r>
    </w:p>
    <w:p w:rsidR="00884242" w:rsidRDefault="002F2150">
      <w:pPr>
        <w:pStyle w:val="20"/>
        <w:shd w:val="clear" w:color="auto" w:fill="auto"/>
        <w:ind w:firstLine="0"/>
      </w:pPr>
      <w:r>
        <w:t xml:space="preserve">Однако, прогнозируя перспективы обеспечения школы кадрами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ближай</w:t>
      </w:r>
      <w:r>
        <w:softHyphen/>
        <w:t>шие</w:t>
      </w:r>
      <w:proofErr w:type="gramEnd"/>
      <w:r>
        <w:t xml:space="preserve"> 3-5лет, необходимо всерьёз задуматься о привлечении в школу молодых специалистов и их профессиональной подготовке.</w:t>
      </w:r>
    </w:p>
    <w:p w:rsidR="00884242" w:rsidRDefault="002F2150" w:rsidP="00310DCA">
      <w:pPr>
        <w:pStyle w:val="20"/>
        <w:shd w:val="clear" w:color="auto" w:fill="auto"/>
        <w:spacing w:after="444"/>
        <w:ind w:firstLine="0"/>
      </w:pPr>
      <w:r>
        <w:t>Преподаватели и концертмейстеры повышают квалификацию, проходя обу</w:t>
      </w:r>
      <w:r>
        <w:softHyphen/>
        <w:t>чение на курсах повышения квалификации, получая консультации и мастер - классы ведущих профессионалов в области искусства.</w:t>
      </w:r>
      <w:r w:rsidR="00310DCA">
        <w:t xml:space="preserve"> </w:t>
      </w:r>
      <w:r>
        <w:t>Качественный рост профессионального мастерства педагогического коллектива подтверждается стабильным повышением уровня квалификаци</w:t>
      </w:r>
      <w:r>
        <w:softHyphen/>
        <w:t>онных категорий, а творческие достижения преподавателей и учащихся вы</w:t>
      </w:r>
      <w:r>
        <w:softHyphen/>
        <w:t>шли на всероссийский и международный уровень. Творческие коллективы школы являются постоянными участниками концертных площадок района, округа и города.</w:t>
      </w:r>
    </w:p>
    <w:p w:rsidR="00884242" w:rsidRDefault="002F2150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before="0" w:line="480" w:lineRule="exact"/>
        <w:jc w:val="both"/>
      </w:pPr>
      <w:bookmarkStart w:id="5" w:name="bookmark7"/>
      <w:r>
        <w:lastRenderedPageBreak/>
        <w:t>Характеристика образовательного процесса</w:t>
      </w:r>
      <w:bookmarkEnd w:id="5"/>
    </w:p>
    <w:p w:rsidR="00884242" w:rsidRDefault="00D95EBA">
      <w:pPr>
        <w:pStyle w:val="20"/>
        <w:shd w:val="clear" w:color="auto" w:fill="auto"/>
        <w:ind w:firstLine="600"/>
      </w:pPr>
      <w:r>
        <w:t>Школа</w:t>
      </w:r>
      <w:r w:rsidR="002F2150">
        <w:t xml:space="preserve"> осуществляет образовательную деятельность в области дополнительного образования детей и взрослых по следующим об</w:t>
      </w:r>
      <w:r w:rsidR="002F2150">
        <w:softHyphen/>
        <w:t>разовательным программам:</w:t>
      </w:r>
    </w:p>
    <w:p w:rsidR="00884242" w:rsidRDefault="002F2150">
      <w:pPr>
        <w:pStyle w:val="20"/>
        <w:shd w:val="clear" w:color="auto" w:fill="auto"/>
        <w:ind w:firstLine="600"/>
        <w:jc w:val="left"/>
      </w:pPr>
      <w:proofErr w:type="gramStart"/>
      <w:r>
        <w:t>Программы художественно-эстетической направленности (обучение иг</w:t>
      </w:r>
      <w:r>
        <w:softHyphen/>
        <w:t>ре на музыкальных инструментах (фортепиано, струнные, народные, духо</w:t>
      </w:r>
      <w:r>
        <w:softHyphen/>
        <w:t xml:space="preserve">вые, </w:t>
      </w:r>
      <w:r w:rsidR="0088121F">
        <w:t xml:space="preserve">хоровое и </w:t>
      </w:r>
      <w:r>
        <w:t>сольное пение).</w:t>
      </w:r>
      <w:proofErr w:type="gramEnd"/>
      <w:r>
        <w:t xml:space="preserve"> Нормативный срок освоения </w:t>
      </w:r>
      <w:r w:rsidR="0088121F">
        <w:t>–</w:t>
      </w:r>
      <w:r>
        <w:t xml:space="preserve"> 5</w:t>
      </w:r>
      <w:r w:rsidR="0088121F">
        <w:t>(6)</w:t>
      </w:r>
      <w:r>
        <w:t xml:space="preserve"> и 7 </w:t>
      </w:r>
      <w:r w:rsidR="0088121F">
        <w:t xml:space="preserve">(8) </w:t>
      </w:r>
      <w:r>
        <w:t>лет.</w:t>
      </w:r>
    </w:p>
    <w:p w:rsidR="00884242" w:rsidRDefault="0088121F">
      <w:pPr>
        <w:pStyle w:val="20"/>
        <w:shd w:val="clear" w:color="auto" w:fill="auto"/>
        <w:ind w:right="300" w:firstLine="680"/>
      </w:pPr>
      <w:r>
        <w:t>Предпрофессиональные п</w:t>
      </w:r>
      <w:r w:rsidR="002F2150">
        <w:t xml:space="preserve">рограммы </w:t>
      </w:r>
      <w:r>
        <w:t>в области музыкального искусства</w:t>
      </w:r>
      <w:r w:rsidR="002F2150">
        <w:t xml:space="preserve"> (фортепиано, струнные, народные, духо</w:t>
      </w:r>
      <w:r w:rsidR="002F2150">
        <w:softHyphen/>
        <w:t xml:space="preserve">вые инструменты, </w:t>
      </w:r>
      <w:r>
        <w:t xml:space="preserve">хоровое </w:t>
      </w:r>
      <w:r w:rsidR="002F2150">
        <w:t xml:space="preserve"> пение). Нормативный срок освоения </w:t>
      </w:r>
      <w:r>
        <w:t>–</w:t>
      </w:r>
      <w:r w:rsidR="002F2150">
        <w:t xml:space="preserve"> </w:t>
      </w:r>
      <w:r>
        <w:t>5(6)</w:t>
      </w:r>
      <w:r w:rsidR="002F2150">
        <w:t xml:space="preserve"> и 8</w:t>
      </w:r>
      <w:r>
        <w:t xml:space="preserve"> (9)</w:t>
      </w:r>
      <w:r w:rsidR="002F2150">
        <w:t xml:space="preserve"> лет.</w:t>
      </w:r>
    </w:p>
    <w:p w:rsidR="00884242" w:rsidRDefault="00884242">
      <w:pPr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09" w:line="485" w:lineRule="exact"/>
        <w:ind w:right="300" w:firstLine="0"/>
      </w:pPr>
      <w:r>
        <w:t>С 201</w:t>
      </w:r>
      <w:r w:rsidR="0088121F">
        <w:t>6</w:t>
      </w:r>
      <w:r>
        <w:t>-201</w:t>
      </w:r>
      <w:r w:rsidR="0088121F">
        <w:t>7</w:t>
      </w:r>
      <w:r>
        <w:t xml:space="preserve"> учебного года учащиеся первых классов будут обучаться по но</w:t>
      </w:r>
      <w:r>
        <w:softHyphen/>
        <w:t>вым образовательным программам и направлениям в учебно-воспитательном процессе.</w:t>
      </w:r>
    </w:p>
    <w:p w:rsidR="00884242" w:rsidRDefault="002F2150" w:rsidP="001A2B1E">
      <w:pPr>
        <w:pStyle w:val="20"/>
        <w:spacing w:line="485" w:lineRule="exact"/>
      </w:pPr>
      <w:r>
        <w:t xml:space="preserve">Будут </w:t>
      </w:r>
      <w:r w:rsidR="001A2B1E">
        <w:t>реализованы следующие образовате</w:t>
      </w:r>
      <w:r>
        <w:t>льные программы:</w:t>
      </w:r>
    </w:p>
    <w:tbl>
      <w:tblPr>
        <w:tblStyle w:val="af0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5402"/>
        <w:gridCol w:w="3528"/>
      </w:tblGrid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Предпрофессиональные дополнительные общеобразовательные программы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Общеразвивающие дополнительные общеобразовательные программы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Основа программы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Разработаны  на  основе  и  с  учетом  Федеральных  государственных  требований к минимуму содержания, структуре и условиям реализации. (Приказы Министерства культуры Российской Федерации от 12 марта 2012 г. №№ 161 – 165) Обеспечивают преемственность 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A2B1E">
              <w:rPr>
                <w:rFonts w:ascii="Times New Roman" w:hAnsi="Times New Roman" w:cs="Times New Roman"/>
                <w:color w:val="auto"/>
              </w:rPr>
              <w:t>Разработаны школой с учетом Рекомендаций по организации образовательной и методической деятельности при реализации общеразвивающих программ в области искусств (Письмо Министерства культуры Российской Федерации</w:t>
            </w:r>
            <w:proofErr w:type="gramEnd"/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от 21 ноября 2013 г. № 191-01-39/06-ГИ)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Прием на программу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Школа проводит отбор детей с целью выявления их творческих способностей.  Отбор детей проводится в форме творческих заданий, позволяющих определить наличие музыкальных способностей - слуха, ритма, памяти.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Прием  без предварительного отбора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Срок освоения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5(6) лет – «Народные инструменты», «Духовые инструменты»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8 (9) – «Фортепиано», «Струнные инструменты», «Хоровое пение», «Народные инструменты», «Духовые инструменты»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4 года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Инструмент, который  будет освоен в рамках программы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«Народные инструменты» (аккордеон/баян/балалайка/домра/гитара)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«Духовые инструменты» (флейта/кларнет)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«Струнные инструменты» (скрипка/виолончель)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«Фортепиано» (фортепиано)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«Хоровое пение» (фортепиано)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Аккордеон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Баян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Домра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Балалайка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Гитара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Фортепиано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Скрипка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Виолончель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Блок-флейта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Флейта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lastRenderedPageBreak/>
              <w:t>Кларнет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Синтезатор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lastRenderedPageBreak/>
              <w:t>Возраст детей, принимаемых в 1 класс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6,5 – 9 лет (8-летние программы)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10-12 лет (5 летние программы)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6,5 – 14 лет (4 –летние программы обучения)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Направленность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Выявление одаренных детей в области музыкального искусства в раннем детском возрасте;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приобретение детьми знаний, умений и навыков исполнения, позволяющих исполнять музыкальные произведения в соответствии с необходимым уровнем музыкальной грамотности и стилевыми традициями;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 xml:space="preserve">воспитание у детей культуры сольного и ансамблевого </w:t>
            </w:r>
            <w:proofErr w:type="spellStart"/>
            <w:r w:rsidRPr="001A2B1E">
              <w:rPr>
                <w:rFonts w:ascii="Times New Roman" w:hAnsi="Times New Roman" w:cs="Times New Roman"/>
                <w:color w:val="auto"/>
              </w:rPr>
              <w:t>музицирования</w:t>
            </w:r>
            <w:proofErr w:type="spellEnd"/>
            <w:r w:rsidRPr="001A2B1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приобретение детьми опыта творческой деятельности;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овладение детьми духовными и культурными ценностями народов мира;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искусства,</w:t>
            </w:r>
          </w:p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воспитанию активного слушателя, зрителя, участника творческой самодеятельности.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том или ином виде искусств.</w:t>
            </w:r>
          </w:p>
        </w:tc>
      </w:tr>
      <w:tr w:rsidR="001A2B1E" w:rsidRPr="001A2B1E" w:rsidTr="004334B2">
        <w:tc>
          <w:tcPr>
            <w:tcW w:w="1843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Документ, выдаваемый по завершении программы обучения</w:t>
            </w:r>
          </w:p>
        </w:tc>
        <w:tc>
          <w:tcPr>
            <w:tcW w:w="5402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школы свидетельство об освоении указанных программ. Форма свидетельства устанавливается Министерством культуры Российской Федерации.</w:t>
            </w:r>
          </w:p>
        </w:tc>
        <w:tc>
          <w:tcPr>
            <w:tcW w:w="3528" w:type="dxa"/>
          </w:tcPr>
          <w:p w:rsidR="001A2B1E" w:rsidRPr="001A2B1E" w:rsidRDefault="001A2B1E" w:rsidP="001A2B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2B1E">
              <w:rPr>
                <w:rFonts w:ascii="Times New Roman" w:hAnsi="Times New Roman" w:cs="Times New Roman"/>
                <w:color w:val="auto"/>
              </w:rPr>
              <w:t>Документ, форма которого разрабатывается школой самостоятельно.</w:t>
            </w:r>
          </w:p>
        </w:tc>
      </w:tr>
    </w:tbl>
    <w:p w:rsidR="001A2B1E" w:rsidRDefault="001A2B1E" w:rsidP="001A2B1E">
      <w:pPr>
        <w:pStyle w:val="20"/>
        <w:spacing w:line="485" w:lineRule="exact"/>
      </w:pPr>
    </w:p>
    <w:p w:rsidR="00884242" w:rsidRDefault="002F2150">
      <w:pPr>
        <w:pStyle w:val="20"/>
        <w:shd w:val="clear" w:color="auto" w:fill="auto"/>
        <w:ind w:right="300" w:firstLine="700"/>
      </w:pPr>
      <w:r>
        <w:t xml:space="preserve">Образовательные программы определяют содержание образования в школе и ориентированы на различный возраст детей. В них есть </w:t>
      </w:r>
      <w:proofErr w:type="spellStart"/>
      <w:r>
        <w:t>дифферен</w:t>
      </w:r>
      <w:proofErr w:type="spellEnd"/>
      <w:r>
        <w:t>-</w:t>
      </w:r>
    </w:p>
    <w:p w:rsidR="00884242" w:rsidRDefault="002F2150">
      <w:pPr>
        <w:pStyle w:val="20"/>
        <w:shd w:val="clear" w:color="auto" w:fill="auto"/>
        <w:ind w:firstLine="0"/>
      </w:pPr>
      <w:proofErr w:type="spellStart"/>
      <w:r>
        <w:t>цированный</w:t>
      </w:r>
      <w:proofErr w:type="spellEnd"/>
      <w:r>
        <w:t xml:space="preserve"> подход к образованию, что предполагает развитие творческих способностей учащихся с разными способностями.</w:t>
      </w:r>
    </w:p>
    <w:p w:rsidR="00884242" w:rsidRDefault="002F2150">
      <w:pPr>
        <w:pStyle w:val="20"/>
        <w:shd w:val="clear" w:color="auto" w:fill="auto"/>
        <w:ind w:firstLine="600"/>
      </w:pPr>
      <w:r>
        <w:t>Организация образовательного процесса в школе регламентируется учебными планами, годовым календарным учебным графиком и распи</w:t>
      </w:r>
      <w:r>
        <w:softHyphen/>
        <w:t>санием занятий, разрабатываемыми и утверждаемыми школой самостоя</w:t>
      </w:r>
      <w:r>
        <w:softHyphen/>
        <w:t>тельно.</w:t>
      </w:r>
    </w:p>
    <w:p w:rsidR="00884242" w:rsidRDefault="002F2150">
      <w:pPr>
        <w:pStyle w:val="20"/>
        <w:shd w:val="clear" w:color="auto" w:fill="auto"/>
        <w:ind w:firstLine="600"/>
      </w:pPr>
      <w:r>
        <w:t>Обязательным условием деятельности является создание благоприятных условий организации учебного процесса с учетом особенностей учащихся, индивидуального подхода к обучению, что позволит более точно определить перспективы развития каждого ребенка и, тем самым, даст возможность большему количеству детей включиться в процесс художественного образо</w:t>
      </w:r>
      <w:r>
        <w:softHyphen/>
        <w:t>вания, раскрыть свой творческий потенциал.</w:t>
      </w:r>
    </w:p>
    <w:p w:rsidR="00884242" w:rsidRDefault="002F2150">
      <w:pPr>
        <w:pStyle w:val="20"/>
        <w:shd w:val="clear" w:color="auto" w:fill="auto"/>
        <w:ind w:firstLine="600"/>
      </w:pPr>
      <w:r>
        <w:t>Организация учебных занятий осуществляется в соответствии с распи</w:t>
      </w:r>
      <w:r>
        <w:softHyphen/>
        <w:t>санием заняти</w:t>
      </w:r>
      <w:r w:rsidR="00310DCA">
        <w:t xml:space="preserve">й (индивидуальных и групповых). </w:t>
      </w:r>
      <w:r>
        <w:t xml:space="preserve">Численный состав учебных </w:t>
      </w:r>
      <w:r>
        <w:lastRenderedPageBreak/>
        <w:t>групп опреде</w:t>
      </w:r>
      <w:r>
        <w:softHyphen/>
        <w:t>ляется в соответствии с учебными планами.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28"/>
      </w:tblGrid>
      <w:tr w:rsidR="00E22C84" w:rsidRPr="00E22C84" w:rsidTr="00E22C84">
        <w:trPr>
          <w:cantSplit/>
          <w:trHeight w:val="2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84" w:rsidRPr="00E22C84" w:rsidRDefault="00E22C84" w:rsidP="00E22C84">
            <w:pPr>
              <w:widowControl/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Инструменты,</w:t>
            </w:r>
          </w:p>
          <w:p w:rsidR="00E22C84" w:rsidRPr="00E22C84" w:rsidRDefault="00E22C84" w:rsidP="00E22C84">
            <w:pPr>
              <w:widowControl/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отделение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84" w:rsidRPr="00E22C84" w:rsidRDefault="00E22C84" w:rsidP="00E22C84">
            <w:pPr>
              <w:widowControl/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Всего учащихся,</w:t>
            </w: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br/>
              <w:t xml:space="preserve"> человек</w:t>
            </w:r>
          </w:p>
        </w:tc>
      </w:tr>
      <w:tr w:rsidR="00E22C84" w:rsidRPr="00E22C84" w:rsidTr="00E22C84">
        <w:trPr>
          <w:cantSplit/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3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0"/>
                <w:lang w:bidi="ar-SA"/>
              </w:rPr>
              <w:t>Инструменты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Фортепиано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9</w:t>
            </w: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Народные инструменты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58</w:t>
            </w:r>
          </w:p>
        </w:tc>
      </w:tr>
      <w:tr w:rsidR="00E22C84" w:rsidRPr="00E22C84" w:rsidTr="00E22C84">
        <w:trPr>
          <w:trHeight w:val="1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567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из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баян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8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аккордеон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16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домра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6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балалайка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7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гитара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21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Духовые и ударные инструменты </w:t>
            </w:r>
          </w:p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21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567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из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11</w:t>
            </w:r>
          </w:p>
        </w:tc>
      </w:tr>
      <w:tr w:rsidR="00E22C84" w:rsidRPr="00E22C84" w:rsidTr="00E22C8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флейта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кларнет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10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Струнно-смычковые инструменты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37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567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из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скрипка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35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виолончель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2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 Электронные инструменты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14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 том числе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14</w:t>
            </w:r>
          </w:p>
        </w:tc>
      </w:tr>
      <w:tr w:rsidR="00E22C84" w:rsidRPr="00E22C84" w:rsidTr="00E22C8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ind w:left="284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синтезатор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0"/>
                <w:lang w:bidi="ar-SA"/>
              </w:rPr>
              <w:t>Отделения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Хоровое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242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>Сольное академическое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20</w:t>
            </w:r>
          </w:p>
        </w:tc>
      </w:tr>
      <w:tr w:rsidR="00E22C84" w:rsidRPr="00E22C84" w:rsidTr="00E22C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bidi="ar-SA"/>
              </w:rPr>
              <w:t xml:space="preserve">Всего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4" w:rsidRPr="00E22C84" w:rsidRDefault="00E22C84" w:rsidP="00E22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  <w:r w:rsidRPr="00E22C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  <w:t>484</w:t>
            </w:r>
          </w:p>
        </w:tc>
      </w:tr>
    </w:tbl>
    <w:p w:rsidR="00884242" w:rsidRDefault="002F2150">
      <w:pPr>
        <w:pStyle w:val="20"/>
        <w:shd w:val="clear" w:color="auto" w:fill="auto"/>
        <w:spacing w:before="453" w:line="280" w:lineRule="exact"/>
        <w:ind w:firstLine="0"/>
      </w:pPr>
      <w:r>
        <w:t xml:space="preserve">Динамика успеваемости стабильная, результат образования и уровень </w:t>
      </w:r>
      <w:proofErr w:type="spellStart"/>
      <w:r>
        <w:t>подго</w:t>
      </w:r>
      <w:proofErr w:type="spellEnd"/>
      <w:r>
        <w:softHyphen/>
      </w:r>
    </w:p>
    <w:p w:rsidR="00884242" w:rsidRDefault="002F2150">
      <w:pPr>
        <w:pStyle w:val="a8"/>
        <w:framePr w:w="9485" w:wrap="notBeside" w:vAnchor="text" w:hAnchor="text" w:xAlign="center" w:y="1"/>
        <w:shd w:val="clear" w:color="auto" w:fill="auto"/>
        <w:spacing w:line="280" w:lineRule="exact"/>
      </w:pPr>
      <w:proofErr w:type="spellStart"/>
      <w:r>
        <w:t>товки</w:t>
      </w:r>
      <w:proofErr w:type="spellEnd"/>
      <w:r>
        <w:t xml:space="preserve"> выпускников выше среднего.</w:t>
      </w:r>
    </w:p>
    <w:p w:rsidR="00884242" w:rsidRDefault="00884242">
      <w:pPr>
        <w:framePr w:w="9485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ind w:firstLine="0"/>
      </w:pPr>
      <w:r>
        <w:t>Учащиеся и преподаватели проводят большую концертную и просветитель</w:t>
      </w:r>
      <w:r>
        <w:softHyphen/>
        <w:t>скую работу среди воспитанников детских садов, среди учащихся общеобра</w:t>
      </w:r>
      <w:r>
        <w:softHyphen/>
        <w:t>зовательных школ.</w:t>
      </w:r>
    </w:p>
    <w:p w:rsidR="00E22C84" w:rsidRDefault="00E22C84" w:rsidP="00E22C84">
      <w:pPr>
        <w:framePr w:w="9389" w:wrap="notBeside" w:vAnchor="text" w:hAnchor="page" w:x="1631" w:y="1466"/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ind w:firstLine="0"/>
      </w:pPr>
      <w:r>
        <w:t>Ежегодно учащиеся школы принимают участие в общешкольных и город</w:t>
      </w:r>
      <w:r>
        <w:softHyphen/>
        <w:t>ских концертах и мероприятиях, становятся лауреатами и дипломантами окружных, городских, всероссийских, международных конкурсов и фестива</w:t>
      </w:r>
      <w:r>
        <w:softHyphen/>
        <w:t>лей.</w:t>
      </w:r>
    </w:p>
    <w:p w:rsidR="001A2B1E" w:rsidRPr="001A2B1E" w:rsidRDefault="001A2B1E" w:rsidP="001A2B1E">
      <w:pPr>
        <w:widowControl/>
        <w:shd w:val="clear" w:color="auto" w:fill="FFFFFF"/>
        <w:suppressAutoHyphens/>
        <w:ind w:left="86" w:firstLine="595"/>
        <w:jc w:val="both"/>
        <w:rPr>
          <w:rFonts w:ascii="Times New Roman" w:eastAsia="Times New Roman" w:hAnsi="Times New Roman" w:cs="Times New Roman"/>
          <w:spacing w:val="5"/>
          <w:lang w:bidi="ar-SA"/>
        </w:rPr>
      </w:pPr>
    </w:p>
    <w:p w:rsidR="001A2B1E" w:rsidRPr="001A2B1E" w:rsidRDefault="001A2B1E" w:rsidP="001A2B1E">
      <w:pPr>
        <w:widowControl/>
        <w:shd w:val="clear" w:color="auto" w:fill="FFFFFF"/>
        <w:suppressAutoHyphens/>
        <w:ind w:left="86" w:firstLine="595"/>
        <w:jc w:val="center"/>
        <w:rPr>
          <w:rFonts w:ascii="Times New Roman" w:eastAsia="Times New Roman" w:hAnsi="Times New Roman" w:cs="Times New Roman"/>
          <w:b/>
          <w:spacing w:val="5"/>
          <w:lang w:bidi="ar-SA"/>
        </w:rPr>
      </w:pPr>
      <w:r>
        <w:rPr>
          <w:rFonts w:ascii="Times New Roman" w:eastAsia="Times New Roman" w:hAnsi="Times New Roman" w:cs="Times New Roman"/>
          <w:b/>
          <w:spacing w:val="5"/>
          <w:lang w:bidi="ar-SA"/>
        </w:rPr>
        <w:t>Творческая де</w:t>
      </w:r>
      <w:r w:rsidRPr="001A2B1E">
        <w:rPr>
          <w:rFonts w:ascii="Times New Roman" w:eastAsia="Times New Roman" w:hAnsi="Times New Roman" w:cs="Times New Roman"/>
          <w:b/>
          <w:spacing w:val="5"/>
          <w:lang w:bidi="ar-SA"/>
        </w:rPr>
        <w:t xml:space="preserve">ятельность </w:t>
      </w:r>
      <w:r>
        <w:rPr>
          <w:rFonts w:ascii="Times New Roman" w:eastAsia="Times New Roman" w:hAnsi="Times New Roman" w:cs="Times New Roman"/>
          <w:b/>
          <w:spacing w:val="5"/>
          <w:lang w:bidi="ar-SA"/>
        </w:rPr>
        <w:t>МУДО «</w:t>
      </w:r>
      <w:proofErr w:type="spellStart"/>
      <w:r>
        <w:rPr>
          <w:rFonts w:ascii="Times New Roman" w:eastAsia="Times New Roman" w:hAnsi="Times New Roman" w:cs="Times New Roman"/>
          <w:b/>
          <w:spacing w:val="5"/>
          <w:lang w:bidi="ar-SA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b/>
          <w:spacing w:val="5"/>
          <w:lang w:bidi="ar-SA"/>
        </w:rPr>
        <w:t xml:space="preserve"> ДМШ»</w:t>
      </w:r>
      <w:r w:rsidRPr="001A2B1E">
        <w:rPr>
          <w:rFonts w:ascii="Times New Roman" w:eastAsia="Times New Roman" w:hAnsi="Times New Roman" w:cs="Times New Roman"/>
          <w:b/>
          <w:spacing w:val="5"/>
          <w:lang w:bidi="ar-SA"/>
        </w:rPr>
        <w:t xml:space="preserve"> в 2015 году</w:t>
      </w:r>
    </w:p>
    <w:p w:rsidR="001A2B1E" w:rsidRPr="001A2B1E" w:rsidRDefault="001A2B1E" w:rsidP="001A2B1E">
      <w:pPr>
        <w:widowControl/>
        <w:shd w:val="clear" w:color="auto" w:fill="FFFFFF"/>
        <w:suppressAutoHyphens/>
        <w:ind w:left="86" w:firstLine="595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101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2126"/>
        <w:gridCol w:w="2268"/>
        <w:gridCol w:w="2693"/>
      </w:tblGrid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 xml:space="preserve">Участие в конкурсах, фестивалях выставках разного уровня, </w:t>
            </w:r>
          </w:p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в том числе: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количество, ед.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количество участников, чел.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количество призовых мест, ед.</w:t>
            </w:r>
          </w:p>
        </w:tc>
      </w:tr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Международные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18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150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43</w:t>
            </w:r>
          </w:p>
        </w:tc>
      </w:tr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Всероссийские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7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65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14</w:t>
            </w:r>
          </w:p>
        </w:tc>
      </w:tr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Межрегиональные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2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7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6</w:t>
            </w:r>
          </w:p>
        </w:tc>
      </w:tr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Областные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16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100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31</w:t>
            </w:r>
          </w:p>
        </w:tc>
      </w:tr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Межзональные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5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24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8</w:t>
            </w:r>
          </w:p>
        </w:tc>
      </w:tr>
      <w:tr w:rsidR="001A2B1E" w:rsidRPr="001A2B1E" w:rsidTr="001A2B1E">
        <w:tc>
          <w:tcPr>
            <w:tcW w:w="3014" w:type="dxa"/>
          </w:tcPr>
          <w:p w:rsidR="001A2B1E" w:rsidRPr="001A2B1E" w:rsidRDefault="001A2B1E" w:rsidP="001A2B1E">
            <w:pPr>
              <w:widowControl/>
              <w:suppressAutoHyphens/>
              <w:rPr>
                <w:rFonts w:ascii="Times New Roman" w:eastAsia="Times New Roman" w:hAnsi="Times New Roman" w:cs="Times New Roman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spacing w:val="5"/>
                <w:lang w:bidi="ar-SA"/>
              </w:rPr>
              <w:t>Районные</w:t>
            </w:r>
          </w:p>
        </w:tc>
        <w:tc>
          <w:tcPr>
            <w:tcW w:w="2126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14</w:t>
            </w:r>
          </w:p>
        </w:tc>
        <w:tc>
          <w:tcPr>
            <w:tcW w:w="2268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72</w:t>
            </w:r>
          </w:p>
        </w:tc>
        <w:tc>
          <w:tcPr>
            <w:tcW w:w="2693" w:type="dxa"/>
          </w:tcPr>
          <w:p w:rsidR="001A2B1E" w:rsidRPr="001A2B1E" w:rsidRDefault="001A2B1E" w:rsidP="001A2B1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</w:pPr>
            <w:r w:rsidRPr="001A2B1E">
              <w:rPr>
                <w:rFonts w:ascii="Times New Roman" w:eastAsia="Times New Roman" w:hAnsi="Times New Roman" w:cs="Times New Roman"/>
                <w:color w:val="auto"/>
                <w:spacing w:val="5"/>
                <w:lang w:bidi="ar-SA"/>
              </w:rPr>
              <w:t>45</w:t>
            </w:r>
          </w:p>
        </w:tc>
      </w:tr>
    </w:tbl>
    <w:p w:rsidR="001A2B1E" w:rsidRDefault="001A2B1E">
      <w:pPr>
        <w:pStyle w:val="20"/>
        <w:shd w:val="clear" w:color="auto" w:fill="auto"/>
        <w:ind w:firstLine="0"/>
      </w:pPr>
    </w:p>
    <w:p w:rsidR="00884242" w:rsidRDefault="00884242">
      <w:pPr>
        <w:rPr>
          <w:sz w:val="2"/>
          <w:szCs w:val="2"/>
        </w:rPr>
      </w:pPr>
    </w:p>
    <w:p w:rsidR="00884242" w:rsidRDefault="00E22C84">
      <w:pPr>
        <w:pStyle w:val="20"/>
        <w:shd w:val="clear" w:color="auto" w:fill="auto"/>
        <w:spacing w:before="118"/>
        <w:ind w:firstLine="0"/>
      </w:pPr>
      <w:proofErr w:type="gramStart"/>
      <w:r>
        <w:lastRenderedPageBreak/>
        <w:t>Школа</w:t>
      </w:r>
      <w:r w:rsidR="002F2150">
        <w:t xml:space="preserve"> расширяет свое культурное и образовательное пространство через интеграцию и совместную реализацию творческих пла</w:t>
      </w:r>
      <w:r w:rsidR="002F2150">
        <w:softHyphen/>
        <w:t>нов с учреждениями образования и культуры города (взаимодействие с об</w:t>
      </w:r>
      <w:r w:rsidR="002F2150">
        <w:softHyphen/>
        <w:t>щеобразовательными школами, культурно-досуговыми учреждениями, учре</w:t>
      </w:r>
      <w:r w:rsidR="002F2150">
        <w:softHyphen/>
        <w:t>ждениями и организациями культуры с целью поиска и выявления одарен</w:t>
      </w:r>
      <w:r w:rsidR="002F2150">
        <w:softHyphen/>
        <w:t>ных детей в области искусства для их обучения по предпрофессиональным программам, а также совместной реализации дополнительных программ, проведения творческих, культурно-просветительских мероприятий.</w:t>
      </w:r>
      <w:proofErr w:type="gramEnd"/>
      <w:r w:rsidR="002F2150">
        <w:t xml:space="preserve"> </w:t>
      </w:r>
      <w:proofErr w:type="gramStart"/>
      <w:r w:rsidR="002F2150">
        <w:t>Взаимо</w:t>
      </w:r>
      <w:r w:rsidR="002F2150">
        <w:softHyphen/>
        <w:t>действие со средними профессиональными и высшими профессиональными образовательными учреждениями соответствующего профиля с целью сов</w:t>
      </w:r>
      <w:r w:rsidR="002F2150">
        <w:softHyphen/>
        <w:t>местного выявления и дальнейшего профессионального становления одарен</w:t>
      </w:r>
      <w:r w:rsidR="002F2150">
        <w:softHyphen/>
        <w:t>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</w:t>
      </w:r>
      <w:r w:rsidR="002F2150">
        <w:softHyphen/>
        <w:t>ществления повышения квалификации педагогических работников на регу</w:t>
      </w:r>
      <w:r w:rsidR="002F2150">
        <w:softHyphen/>
        <w:t>лярной основе).</w:t>
      </w:r>
      <w:proofErr w:type="gramEnd"/>
    </w:p>
    <w:p w:rsidR="00884242" w:rsidRDefault="002F2150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before="0" w:line="480" w:lineRule="exact"/>
        <w:jc w:val="both"/>
      </w:pPr>
      <w:bookmarkStart w:id="6" w:name="bookmark8"/>
      <w:r>
        <w:t>Функциональное управление</w:t>
      </w:r>
      <w:bookmarkEnd w:id="6"/>
    </w:p>
    <w:p w:rsidR="00884242" w:rsidRDefault="002F2150">
      <w:pPr>
        <w:pStyle w:val="20"/>
        <w:shd w:val="clear" w:color="auto" w:fill="auto"/>
        <w:ind w:firstLine="600"/>
      </w:pPr>
      <w:r>
        <w:t xml:space="preserve">Непосредственное управление школой </w:t>
      </w:r>
      <w:proofErr w:type="gramStart"/>
      <w:r>
        <w:t xml:space="preserve">осуществляет </w:t>
      </w:r>
      <w:r w:rsidR="00110794">
        <w:t>ди</w:t>
      </w:r>
      <w:r>
        <w:t>ректор Заместител</w:t>
      </w:r>
      <w:r w:rsidR="00110794">
        <w:t>и руководителя по учебно-воспитательной</w:t>
      </w:r>
      <w:r>
        <w:t xml:space="preserve"> </w:t>
      </w:r>
      <w:r w:rsidR="00110794">
        <w:t>работе</w:t>
      </w:r>
      <w:r>
        <w:t xml:space="preserve"> организует</w:t>
      </w:r>
      <w:proofErr w:type="gramEnd"/>
      <w:r>
        <w:t xml:space="preserve"> текущее и пер</w:t>
      </w:r>
      <w:r>
        <w:softHyphen/>
        <w:t>спективное планирование образовательной деятельности учреждения.</w:t>
      </w:r>
    </w:p>
    <w:p w:rsidR="00884242" w:rsidRDefault="002F2150">
      <w:pPr>
        <w:pStyle w:val="20"/>
        <w:shd w:val="clear" w:color="auto" w:fill="auto"/>
        <w:ind w:firstLine="600"/>
      </w:pPr>
      <w:r>
        <w:t>Заместитель руководителя по хозяйственной части осуществляет руко</w:t>
      </w:r>
      <w:r>
        <w:softHyphen/>
        <w:t>водство хозяйственной деятельностью учреждения.</w:t>
      </w:r>
    </w:p>
    <w:p w:rsidR="00884242" w:rsidRDefault="002F2150">
      <w:pPr>
        <w:pStyle w:val="20"/>
        <w:shd w:val="clear" w:color="auto" w:fill="auto"/>
        <w:ind w:firstLine="600"/>
      </w:pPr>
      <w:r>
        <w:t>Родительский комитет содействует обеспечению оптимальных условий для организации образовательного процесса, оказывает содействие в органи</w:t>
      </w:r>
      <w:r>
        <w:softHyphen/>
        <w:t>зации и проведении конкурсов и фестивалей детского художественного твор</w:t>
      </w:r>
      <w:r>
        <w:softHyphen/>
        <w:t>чества, участию обучающихся в выездных гастрольных поездках и поездках на конкурсы и фестивали, а также в проведении необходимого текущего ре</w:t>
      </w:r>
      <w:r>
        <w:softHyphen/>
        <w:t xml:space="preserve">монта помещений </w:t>
      </w:r>
      <w:r w:rsidR="00110794">
        <w:t>Школы</w:t>
      </w:r>
      <w:r>
        <w:t>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В процессе управления школы действует орган - Методический совет школы, куда входят все руководители отделов, а так же руководитель школы и </w:t>
      </w:r>
      <w:r>
        <w:lastRenderedPageBreak/>
        <w:t>заместитель руководителя по учебной части. Его целью является совершен</w:t>
      </w:r>
      <w:r>
        <w:softHyphen/>
        <w:t>ствование образовательного процесса (в том числе - образовательных про</w:t>
      </w:r>
      <w:r>
        <w:softHyphen/>
        <w:t>грамм, форм и методов обучения) с учётом развития творческой индивиду</w:t>
      </w:r>
      <w:r>
        <w:softHyphen/>
        <w:t>альности обучающихся.</w:t>
      </w:r>
    </w:p>
    <w:p w:rsidR="00884242" w:rsidRDefault="002F2150">
      <w:pPr>
        <w:pStyle w:val="20"/>
        <w:shd w:val="clear" w:color="auto" w:fill="auto"/>
        <w:ind w:firstLine="600"/>
      </w:pPr>
      <w:r>
        <w:t>Педагогический совет рассматривает основные вопросы образователь</w:t>
      </w:r>
      <w:r>
        <w:softHyphen/>
        <w:t>ного процесса. На заседаниях Педсовета обсуждаются проекты планов рабо</w:t>
      </w:r>
      <w:r>
        <w:softHyphen/>
        <w:t>ты на предстоящий год, подводятся итоги промежуточной и итоговой атте</w:t>
      </w:r>
      <w:r>
        <w:softHyphen/>
        <w:t>стаций учащихся, разбираются проблемы учебного процесса.</w:t>
      </w:r>
    </w:p>
    <w:p w:rsidR="00884242" w:rsidRDefault="002F2150">
      <w:pPr>
        <w:pStyle w:val="20"/>
        <w:shd w:val="clear" w:color="auto" w:fill="auto"/>
        <w:ind w:firstLine="600"/>
      </w:pPr>
      <w:r>
        <w:t>Построение данной организационной структуры обеспечивает согласо</w:t>
      </w:r>
      <w:r>
        <w:softHyphen/>
        <w:t>ванность действий участников совместной деятельности.</w:t>
      </w:r>
    </w:p>
    <w:p w:rsidR="00884242" w:rsidRDefault="002F2150">
      <w:pPr>
        <w:pStyle w:val="20"/>
        <w:shd w:val="clear" w:color="auto" w:fill="auto"/>
        <w:ind w:firstLine="600"/>
      </w:pPr>
      <w:r>
        <w:t>Чтобы совместная работа была эффективной, необходимо:</w:t>
      </w:r>
    </w:p>
    <w:p w:rsidR="00884242" w:rsidRDefault="002F2150">
      <w:pPr>
        <w:pStyle w:val="20"/>
        <w:shd w:val="clear" w:color="auto" w:fill="auto"/>
        <w:ind w:firstLine="600"/>
      </w:pPr>
      <w:r>
        <w:t>во-первых, чтобы исполнители хорошо понимали, каких результатов и когда от них ожидают;</w:t>
      </w:r>
    </w:p>
    <w:p w:rsidR="00884242" w:rsidRDefault="002F2150">
      <w:pPr>
        <w:pStyle w:val="20"/>
        <w:shd w:val="clear" w:color="auto" w:fill="auto"/>
        <w:ind w:firstLine="600"/>
      </w:pPr>
      <w:r>
        <w:t>во-вторых, чтобы они были заинтересованы в их получении;</w:t>
      </w:r>
    </w:p>
    <w:p w:rsidR="00884242" w:rsidRDefault="002F2150">
      <w:pPr>
        <w:pStyle w:val="20"/>
        <w:shd w:val="clear" w:color="auto" w:fill="auto"/>
        <w:ind w:firstLine="600"/>
      </w:pPr>
      <w:r>
        <w:t>в-третьих, чтобы они испытали удовлетворение от своей работы;</w:t>
      </w:r>
    </w:p>
    <w:p w:rsidR="00884242" w:rsidRDefault="002F2150">
      <w:pPr>
        <w:pStyle w:val="20"/>
        <w:shd w:val="clear" w:color="auto" w:fill="auto"/>
        <w:ind w:firstLine="600"/>
      </w:pPr>
      <w:r>
        <w:t>в-четвертых, чтобы социально-психологический климат в коллективе был благоприятен для продуктивной работы.</w:t>
      </w:r>
    </w:p>
    <w:p w:rsidR="00884242" w:rsidRDefault="002F2150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before="0" w:line="480" w:lineRule="exact"/>
        <w:jc w:val="both"/>
      </w:pPr>
      <w:bookmarkStart w:id="7" w:name="bookmark9"/>
      <w:r>
        <w:t>Обеспечение безопасности участников образовательного процесса и охрана их труда</w:t>
      </w:r>
      <w:bookmarkEnd w:id="7"/>
    </w:p>
    <w:p w:rsidR="00884242" w:rsidRDefault="002F2150">
      <w:pPr>
        <w:pStyle w:val="20"/>
        <w:shd w:val="clear" w:color="auto" w:fill="auto"/>
        <w:ind w:firstLine="600"/>
      </w:pPr>
      <w:r>
        <w:t>В соответствии со статьёй 28 ФЗ "Об образовании в РФ" №273-ФЗ от 29.12.2012 г. - соблюдение требований безопасности есть важное условие ка</w:t>
      </w:r>
      <w:r>
        <w:softHyphen/>
        <w:t>чества образовательного процесса.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Администрацией </w:t>
      </w:r>
      <w:r w:rsidR="00110794">
        <w:t>Школы</w:t>
      </w:r>
      <w:r>
        <w:t xml:space="preserve"> сформулирована цель раз</w:t>
      </w:r>
      <w:r>
        <w:softHyphen/>
        <w:t>вития системы безопасности школы - всестороннее обеспечение безопасно</w:t>
      </w:r>
      <w:r>
        <w:softHyphen/>
        <w:t>сти обучающихся и работников во время их учебной и трудовой деятельно</w:t>
      </w:r>
      <w:r>
        <w:softHyphen/>
        <w:t>сти.</w:t>
      </w:r>
    </w:p>
    <w:p w:rsidR="00884242" w:rsidRDefault="002F2150">
      <w:pPr>
        <w:pStyle w:val="20"/>
        <w:shd w:val="clear" w:color="auto" w:fill="auto"/>
        <w:ind w:firstLine="600"/>
      </w:pPr>
      <w:r>
        <w:t>Для этого планируется решать следующие задачи:</w:t>
      </w:r>
    </w:p>
    <w:p w:rsidR="00884242" w:rsidRDefault="002F2150">
      <w:pPr>
        <w:pStyle w:val="20"/>
        <w:shd w:val="clear" w:color="auto" w:fill="auto"/>
        <w:ind w:firstLine="600"/>
      </w:pPr>
      <w:r>
        <w:t>Реализация государственной политики и требований законодательных и иных нормативно-правовых актов в области безопасности, антитеррористи</w:t>
      </w:r>
      <w:r>
        <w:softHyphen/>
        <w:t>ческой защищённости, гражданской обороны и охраны труда, направленных на защиту здоровья и сохранения жизни, обучающихся и работников во вре</w:t>
      </w:r>
      <w:r>
        <w:softHyphen/>
        <w:t>мя их учебной и трудовой деятельности от возможных террористических ак</w:t>
      </w:r>
      <w:r>
        <w:softHyphen/>
        <w:t xml:space="preserve">тов, </w:t>
      </w:r>
      <w:r>
        <w:lastRenderedPageBreak/>
        <w:t>пожаров, аварий и других опасностей природного и техногенного харак</w:t>
      </w:r>
      <w:r>
        <w:softHyphen/>
        <w:t>тера.</w:t>
      </w:r>
    </w:p>
    <w:p w:rsidR="00884242" w:rsidRDefault="002F2150">
      <w:pPr>
        <w:pStyle w:val="20"/>
        <w:shd w:val="clear" w:color="auto" w:fill="auto"/>
        <w:ind w:firstLine="600"/>
      </w:pPr>
      <w:r>
        <w:t>Создание информационной среды в области обеспечения безопасности.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Пропаганда </w:t>
      </w:r>
      <w:proofErr w:type="spellStart"/>
      <w:r>
        <w:t>травмобезопасного</w:t>
      </w:r>
      <w:proofErr w:type="spellEnd"/>
      <w:r>
        <w:t xml:space="preserve"> поведения в школе, на улице и обще</w:t>
      </w:r>
      <w:r>
        <w:softHyphen/>
        <w:t>ственных местах.</w:t>
      </w:r>
    </w:p>
    <w:p w:rsidR="00884242" w:rsidRDefault="002F2150">
      <w:pPr>
        <w:pStyle w:val="20"/>
        <w:shd w:val="clear" w:color="auto" w:fill="auto"/>
        <w:ind w:firstLine="600"/>
      </w:pPr>
      <w:r>
        <w:t>Привлечение внимания родителей к решению проблемы обучения детей безопасному поведению, формированию общей культуры безопасности.</w:t>
      </w:r>
    </w:p>
    <w:p w:rsidR="00884242" w:rsidRDefault="002F2150">
      <w:pPr>
        <w:pStyle w:val="20"/>
        <w:shd w:val="clear" w:color="auto" w:fill="auto"/>
        <w:ind w:firstLine="600"/>
      </w:pPr>
      <w:r>
        <w:t xml:space="preserve">Чёткое обеспечение </w:t>
      </w:r>
      <w:proofErr w:type="spellStart"/>
      <w:r>
        <w:t>внутриобъектового</w:t>
      </w:r>
      <w:proofErr w:type="spellEnd"/>
      <w:r>
        <w:t xml:space="preserve"> и контрольно-пропускного ре</w:t>
      </w:r>
      <w:r>
        <w:softHyphen/>
        <w:t>жима в зданиях школы.</w:t>
      </w:r>
    </w:p>
    <w:p w:rsidR="00884242" w:rsidRDefault="002F2150">
      <w:pPr>
        <w:pStyle w:val="20"/>
        <w:shd w:val="clear" w:color="auto" w:fill="auto"/>
        <w:ind w:firstLine="600"/>
      </w:pPr>
      <w:proofErr w:type="gramStart"/>
      <w:r>
        <w:t>Принимаемые в настоящее время на всех уровнях государственного управления меры по совершенствованию законодательства и системы обес</w:t>
      </w:r>
      <w:r>
        <w:softHyphen/>
        <w:t>печения безопасности жизнедеятельности затрагивают многие вопросы гражданской обороны, защиты населения и территорий от чрезвычайных си</w:t>
      </w:r>
      <w:r>
        <w:softHyphen/>
        <w:t>туаций природного и техногенного характера, защиты от угроз терроризма, ликвидации последствий стихийных бедствий, пожарной безопасности, без</w:t>
      </w:r>
      <w:r>
        <w:softHyphen/>
        <w:t>опасности людей на водных объектах и охраны труда.</w:t>
      </w:r>
      <w:proofErr w:type="gramEnd"/>
      <w:r>
        <w:t xml:space="preserve"> В этой связи системообразующим компонен</w:t>
      </w:r>
      <w:r>
        <w:softHyphen/>
        <w:t>том является подробное планирование выполнения мероприятий, направлен</w:t>
      </w:r>
      <w:r>
        <w:softHyphen/>
        <w:t>ных на повышение защищённости школы.</w:t>
      </w:r>
    </w:p>
    <w:p w:rsidR="00884242" w:rsidRDefault="002F2150">
      <w:pPr>
        <w:pStyle w:val="20"/>
        <w:shd w:val="clear" w:color="auto" w:fill="auto"/>
        <w:ind w:firstLine="600"/>
      </w:pPr>
      <w:r>
        <w:t>Неотъемлемой частью развития системы безопасности является созда</w:t>
      </w:r>
      <w:r>
        <w:softHyphen/>
        <w:t>ние здоровых и безопасных условий труда для учащихся и сотрудников. По</w:t>
      </w:r>
      <w:r>
        <w:softHyphen/>
        <w:t xml:space="preserve">этому одной из ближайших задач видится проведение специальной оценки условий труда в </w:t>
      </w:r>
      <w:r w:rsidR="00110794">
        <w:t>Школе.</w:t>
      </w:r>
    </w:p>
    <w:p w:rsidR="00884242" w:rsidRDefault="002F2150">
      <w:pPr>
        <w:pStyle w:val="20"/>
        <w:shd w:val="clear" w:color="auto" w:fill="auto"/>
        <w:ind w:firstLine="600"/>
      </w:pPr>
      <w:r>
        <w:t>Таким образом, основным показателем развития информационной со</w:t>
      </w:r>
      <w:r>
        <w:softHyphen/>
        <w:t>ставляющей системы безопасности можно считать знание коллектива работ</w:t>
      </w:r>
      <w:r>
        <w:softHyphen/>
        <w:t>ников и обучающихся школы основных правил поведения в чрезвычайных ситуациях, мер по их профилактике, а также информированность по прово</w:t>
      </w:r>
      <w:r>
        <w:softHyphen/>
        <w:t>димым и готовящимся мероприятиям с целью более широкого привлечения к участию, формирования культуры безопасного поведения посредством ин</w:t>
      </w:r>
      <w:r>
        <w:softHyphen/>
        <w:t>формационного ресурса. Функционирование эффективной системы планиро</w:t>
      </w:r>
      <w:r>
        <w:softHyphen/>
        <w:t>вания и учебно-воспитательных мероприятий не только расширяет возмож</w:t>
      </w:r>
      <w:r>
        <w:softHyphen/>
        <w:t xml:space="preserve">ность создания безопасных условий для социального становления и </w:t>
      </w:r>
      <w:r>
        <w:lastRenderedPageBreak/>
        <w:t>индивидуального развития личности каждого обучающегося, но также явля</w:t>
      </w:r>
      <w:r>
        <w:softHyphen/>
        <w:t>ется важным элементом системы обеспечения безопасности образовательно</w:t>
      </w:r>
      <w:r>
        <w:softHyphen/>
        <w:t>го учреждения.</w:t>
      </w:r>
    </w:p>
    <w:p w:rsidR="00884242" w:rsidRDefault="002F2150">
      <w:pPr>
        <w:pStyle w:val="30"/>
        <w:shd w:val="clear" w:color="auto" w:fill="auto"/>
        <w:spacing w:after="173"/>
        <w:ind w:firstLine="0"/>
      </w:pPr>
      <w:r>
        <w:t>3. Стратегия реализации Программы развития</w:t>
      </w:r>
      <w:r>
        <w:br/>
      </w:r>
      <w:r w:rsidR="00110794">
        <w:t>Муниципального учреждения дополнительного образования «</w:t>
      </w:r>
      <w:proofErr w:type="spellStart"/>
      <w:r w:rsidR="00110794">
        <w:t>Красногорская</w:t>
      </w:r>
      <w:proofErr w:type="spellEnd"/>
      <w:r w:rsidR="00110794">
        <w:t xml:space="preserve"> детская музыкальная школа»</w:t>
      </w:r>
    </w:p>
    <w:p w:rsidR="00884242" w:rsidRDefault="002F2150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579"/>
        </w:tabs>
        <w:spacing w:before="0" w:line="480" w:lineRule="exact"/>
        <w:jc w:val="both"/>
      </w:pPr>
      <w:bookmarkStart w:id="8" w:name="bookmark10"/>
      <w:r>
        <w:t>Целевая программа "Совершенствование образовательной систе</w:t>
      </w:r>
      <w:r>
        <w:softHyphen/>
        <w:t>мы”.</w:t>
      </w:r>
      <w:bookmarkEnd w:id="8"/>
    </w:p>
    <w:p w:rsidR="00884242" w:rsidRDefault="002F2150">
      <w:pPr>
        <w:pStyle w:val="20"/>
        <w:shd w:val="clear" w:color="auto" w:fill="auto"/>
        <w:ind w:firstLine="0"/>
      </w:pPr>
      <w:r>
        <w:t>ЦЕЛИ:</w:t>
      </w:r>
    </w:p>
    <w:p w:rsidR="00884242" w:rsidRDefault="002F2150">
      <w:pPr>
        <w:pStyle w:val="20"/>
        <w:shd w:val="clear" w:color="auto" w:fill="auto"/>
        <w:ind w:firstLine="0"/>
      </w:pPr>
      <w:r>
        <w:t>Оптимизация образовательной системы школы.</w:t>
      </w:r>
    </w:p>
    <w:p w:rsidR="00884242" w:rsidRDefault="002F2150">
      <w:pPr>
        <w:pStyle w:val="20"/>
        <w:shd w:val="clear" w:color="auto" w:fill="auto"/>
        <w:ind w:firstLine="0"/>
      </w:pPr>
      <w:r>
        <w:t>Повышение качества образования и эффективности педагогического процес</w:t>
      </w:r>
      <w:r>
        <w:softHyphen/>
        <w:t>са школы.</w:t>
      </w:r>
    </w:p>
    <w:p w:rsidR="00884242" w:rsidRDefault="002F2150">
      <w:pPr>
        <w:pStyle w:val="20"/>
        <w:shd w:val="clear" w:color="auto" w:fill="auto"/>
        <w:ind w:firstLine="0"/>
      </w:pPr>
      <w:r>
        <w:t>Превращение школы в открытую, саморазвивающуюся систему.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Приведение системы управления школой в соответствие с целями и основ</w:t>
      </w:r>
      <w:r>
        <w:softHyphen/>
        <w:t>ными направлениями ее развития, а также современными требования к управлению школой.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Внедрение в образовательный процесс современных информацион</w:t>
      </w:r>
      <w:r>
        <w:softHyphen/>
        <w:t>ных технологий.</w:t>
      </w:r>
    </w:p>
    <w:p w:rsidR="00884242" w:rsidRDefault="002F2150">
      <w:pPr>
        <w:pStyle w:val="20"/>
        <w:shd w:val="clear" w:color="auto" w:fill="auto"/>
        <w:ind w:firstLine="0"/>
      </w:pPr>
      <w:r>
        <w:t>Повышение уровня комфортности всех субъектов образовательного процес</w:t>
      </w:r>
      <w:r>
        <w:softHyphen/>
        <w:t>са.</w:t>
      </w:r>
    </w:p>
    <w:p w:rsidR="00884242" w:rsidRDefault="002F2150">
      <w:pPr>
        <w:pStyle w:val="20"/>
        <w:shd w:val="clear" w:color="auto" w:fill="auto"/>
        <w:spacing w:after="420"/>
        <w:ind w:firstLine="0"/>
      </w:pPr>
      <w:r>
        <w:t>Привлечение всех субъектов образовательного процесса к проектированию, реализации и управлению процессом развития школы.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Подпрограмма "ОПТИМИЗАЦИЯ СИСТЕМЫ УПРАВЛЕНИЯ ШКОЛОЙ" ЦЕЛИ:</w:t>
      </w:r>
    </w:p>
    <w:p w:rsidR="00884242" w:rsidRDefault="002F2150">
      <w:pPr>
        <w:pStyle w:val="20"/>
        <w:shd w:val="clear" w:color="auto" w:fill="auto"/>
        <w:spacing w:line="280" w:lineRule="exact"/>
        <w:ind w:firstLine="0"/>
      </w:pPr>
      <w:r>
        <w:t>Оптимизация деятельности школы.</w:t>
      </w:r>
    </w:p>
    <w:p w:rsidR="00884242" w:rsidRDefault="002F2150">
      <w:pPr>
        <w:pStyle w:val="20"/>
        <w:shd w:val="clear" w:color="auto" w:fill="auto"/>
        <w:ind w:firstLine="0"/>
      </w:pPr>
      <w:r>
        <w:t>Создание организационно-педагогических условий для самореализа</w:t>
      </w:r>
      <w:r>
        <w:softHyphen/>
        <w:t>ции субъектов образовательного процесса.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</w:pPr>
      <w:r>
        <w:t>Обновление функций управления школой на основе принципов педагогиче</w:t>
      </w:r>
      <w:r>
        <w:softHyphen/>
        <w:t>ского менеджмента.</w:t>
      </w:r>
    </w:p>
    <w:p w:rsidR="00884242" w:rsidRDefault="002F2150">
      <w:pPr>
        <w:pStyle w:val="20"/>
        <w:shd w:val="clear" w:color="auto" w:fill="auto"/>
        <w:ind w:firstLine="0"/>
      </w:pPr>
      <w:r>
        <w:t>Создание условий для обеспечения высокого качества образования, сохра</w:t>
      </w:r>
      <w:r>
        <w:softHyphen/>
        <w:t>нения и укрепления здоровья учащихся</w:t>
      </w:r>
    </w:p>
    <w:p w:rsidR="00884242" w:rsidRDefault="002F2150">
      <w:pPr>
        <w:pStyle w:val="20"/>
        <w:shd w:val="clear" w:color="auto" w:fill="auto"/>
        <w:ind w:firstLine="0"/>
      </w:pPr>
      <w:r>
        <w:lastRenderedPageBreak/>
        <w:t>Координация усилий субъектов образовательного процесса на достижение единых согласованных педагогических целей.</w:t>
      </w:r>
    </w:p>
    <w:p w:rsidR="00884242" w:rsidRDefault="002F2150">
      <w:pPr>
        <w:pStyle w:val="20"/>
        <w:shd w:val="clear" w:color="auto" w:fill="auto"/>
        <w:ind w:firstLine="0"/>
      </w:pPr>
      <w:r>
        <w:t>Повышение уровня профессиональной компетентности педагогических и управленческих кадров.</w:t>
      </w:r>
    </w:p>
    <w:p w:rsidR="00884242" w:rsidRDefault="002F2150">
      <w:pPr>
        <w:pStyle w:val="20"/>
        <w:shd w:val="clear" w:color="auto" w:fill="auto"/>
        <w:spacing w:after="444"/>
        <w:ind w:firstLine="0"/>
      </w:pPr>
      <w:r>
        <w:t>Определение приоритетных направлений развития школы.</w:t>
      </w:r>
      <w:bookmarkStart w:id="9" w:name="_GoBack"/>
      <w:bookmarkEnd w:id="9"/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РЕАЛИЗАЦИЯ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629"/>
        <w:gridCol w:w="1968"/>
        <w:gridCol w:w="2942"/>
      </w:tblGrid>
      <w:tr w:rsidR="00884242">
        <w:trPr>
          <w:trHeight w:hRule="exact" w:val="7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СРОК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Совершенствование анали</w:t>
            </w:r>
            <w:r>
              <w:rPr>
                <w:rStyle w:val="21"/>
              </w:rPr>
              <w:softHyphen/>
              <w:t>тической деятельности в школе, выявление ключе</w:t>
            </w:r>
            <w:r>
              <w:rPr>
                <w:rStyle w:val="21"/>
              </w:rPr>
              <w:softHyphen/>
              <w:t>вых проблем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2015-2020 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Руководитель, Мето</w:t>
            </w:r>
            <w:r>
              <w:rPr>
                <w:rStyle w:val="21"/>
              </w:rPr>
              <w:softHyphen/>
              <w:t>дический совет шко</w:t>
            </w:r>
            <w:r>
              <w:rPr>
                <w:rStyle w:val="21"/>
              </w:rPr>
              <w:softHyphen/>
              <w:t>лы</w:t>
            </w:r>
          </w:p>
        </w:tc>
      </w:tr>
      <w:tr w:rsidR="00884242">
        <w:trPr>
          <w:trHeight w:hRule="exact" w:val="16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Обеспечение дальнейшей профессиональной подго</w:t>
            </w:r>
            <w:r>
              <w:rPr>
                <w:rStyle w:val="21"/>
              </w:rPr>
              <w:softHyphen/>
              <w:t>товки управленческого зве</w:t>
            </w:r>
            <w:r>
              <w:rPr>
                <w:rStyle w:val="21"/>
              </w:rPr>
              <w:softHyphen/>
              <w:t>на школы и кадрового ре</w:t>
            </w:r>
            <w:r>
              <w:rPr>
                <w:rStyle w:val="21"/>
              </w:rPr>
              <w:softHyphen/>
              <w:t>зерва.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По плану ПК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Руководитель</w:t>
            </w:r>
          </w:p>
        </w:tc>
      </w:tr>
      <w:tr w:rsidR="00884242">
        <w:trPr>
          <w:trHeight w:hRule="exact" w:val="19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Оптимизация деятельности руководителей отделов школы в плане введения предпрофессиональных и общеразвивающих про</w:t>
            </w:r>
            <w:r>
              <w:rPr>
                <w:rStyle w:val="21"/>
              </w:rPr>
              <w:softHyphen/>
              <w:t>грамм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 w:rsidR="00110794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</w:t>
            </w:r>
          </w:p>
        </w:tc>
      </w:tr>
      <w:tr w:rsidR="00884242">
        <w:trPr>
          <w:trHeight w:hRule="exact" w:val="16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Определение приоритетных направлений развития шко</w:t>
            </w:r>
            <w:r>
              <w:rPr>
                <w:rStyle w:val="21"/>
              </w:rPr>
              <w:softHyphen/>
              <w:t>лы как основа управления инновационной деятельно</w:t>
            </w:r>
            <w:r>
              <w:rPr>
                <w:rStyle w:val="21"/>
              </w:rPr>
              <w:softHyphen/>
              <w:t>стью.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методиче</w:t>
            </w:r>
            <w:r>
              <w:rPr>
                <w:rStyle w:val="21"/>
              </w:rPr>
              <w:softHyphen/>
              <w:t>ский совет школы</w:t>
            </w:r>
          </w:p>
        </w:tc>
      </w:tr>
      <w:tr w:rsidR="00884242">
        <w:trPr>
          <w:trHeight w:hRule="exact" w:val="6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Совершенствование базы данных системы </w:t>
            </w:r>
            <w:proofErr w:type="spellStart"/>
            <w:r>
              <w:rPr>
                <w:rStyle w:val="21"/>
              </w:rPr>
              <w:t>управле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Руководитель, секре</w:t>
            </w:r>
            <w:r>
              <w:rPr>
                <w:rStyle w:val="21"/>
              </w:rPr>
              <w:softHyphen/>
              <w:t>тарь школы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629"/>
        <w:gridCol w:w="1968"/>
        <w:gridCol w:w="2942"/>
      </w:tblGrid>
      <w:tr w:rsidR="00884242">
        <w:trPr>
          <w:trHeight w:hRule="exact" w:val="4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proofErr w:type="spellStart"/>
            <w:r>
              <w:rPr>
                <w:rStyle w:val="21"/>
              </w:rPr>
              <w:t>ния</w:t>
            </w:r>
            <w:proofErr w:type="spellEnd"/>
            <w:r>
              <w:rPr>
                <w:rStyle w:val="21"/>
              </w:rPr>
              <w:t xml:space="preserve"> школой.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4242">
        <w:trPr>
          <w:trHeight w:hRule="exact" w:val="12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Оптимизация деятельности методического совета шко</w:t>
            </w:r>
            <w:r>
              <w:rPr>
                <w:rStyle w:val="21"/>
              </w:rPr>
              <w:softHyphen/>
              <w:t>лы.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руководители отделов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 w:rsidP="0088121F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Совершенствование систе</w:t>
            </w:r>
            <w:r>
              <w:rPr>
                <w:rStyle w:val="21"/>
              </w:rPr>
              <w:softHyphen/>
              <w:t>мы экономического стиму</w:t>
            </w:r>
            <w:r>
              <w:rPr>
                <w:rStyle w:val="21"/>
              </w:rPr>
              <w:softHyphen/>
              <w:t xml:space="preserve">лирования работников </w:t>
            </w:r>
            <w:r w:rsidR="0088121F">
              <w:rPr>
                <w:rStyle w:val="21"/>
              </w:rPr>
              <w:t>Школы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пред</w:t>
            </w:r>
            <w:r>
              <w:rPr>
                <w:rStyle w:val="21"/>
              </w:rPr>
              <w:softHyphen/>
              <w:t xml:space="preserve">седатель </w:t>
            </w:r>
            <w:proofErr w:type="spellStart"/>
            <w:r>
              <w:rPr>
                <w:rStyle w:val="21"/>
              </w:rPr>
              <w:t>экспертно</w:t>
            </w:r>
            <w:r>
              <w:rPr>
                <w:rStyle w:val="21"/>
              </w:rPr>
              <w:softHyphen/>
              <w:t>аналитического</w:t>
            </w:r>
            <w:proofErr w:type="spellEnd"/>
            <w:r>
              <w:rPr>
                <w:rStyle w:val="21"/>
              </w:rPr>
              <w:t xml:space="preserve"> сове</w:t>
            </w:r>
            <w:r>
              <w:rPr>
                <w:rStyle w:val="21"/>
              </w:rPr>
              <w:softHyphen/>
              <w:t>та.</w:t>
            </w:r>
          </w:p>
        </w:tc>
      </w:tr>
      <w:tr w:rsidR="00884242">
        <w:trPr>
          <w:trHeight w:hRule="exact" w:val="130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Регулярное изучение мне</w:t>
            </w:r>
            <w:r>
              <w:rPr>
                <w:rStyle w:val="21"/>
              </w:rPr>
              <w:softHyphen/>
              <w:t>ния родителей и учащихся о школе, определение соци</w:t>
            </w:r>
            <w:r>
              <w:rPr>
                <w:rStyle w:val="21"/>
              </w:rPr>
              <w:softHyphen/>
              <w:t>ального заказа.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</w:t>
            </w:r>
          </w:p>
        </w:tc>
      </w:tr>
      <w:tr w:rsidR="00884242">
        <w:trPr>
          <w:trHeight w:hRule="exact" w:val="9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Поддержка инновационной деятельности преподавате</w:t>
            </w:r>
            <w:r>
              <w:rPr>
                <w:rStyle w:val="21"/>
              </w:rPr>
              <w:softHyphen/>
              <w:t>лей.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Руководителя, заме</w:t>
            </w:r>
            <w:r>
              <w:rPr>
                <w:rStyle w:val="21"/>
              </w:rPr>
              <w:softHyphen/>
              <w:t>ститель руководителя по УВР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 w:rsidP="0088121F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Организация социального прогнозирования деятель</w:t>
            </w:r>
            <w:r>
              <w:rPr>
                <w:rStyle w:val="21"/>
              </w:rPr>
              <w:softHyphen/>
              <w:t xml:space="preserve">ности </w:t>
            </w:r>
            <w:r w:rsidR="0088121F">
              <w:rPr>
                <w:rStyle w:val="21"/>
              </w:rPr>
              <w:t>Школы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</w:t>
            </w:r>
          </w:p>
        </w:tc>
      </w:tr>
      <w:tr w:rsidR="00884242">
        <w:trPr>
          <w:trHeight w:hRule="exact" w:val="16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Активизация деятельности органов общественного са</w:t>
            </w:r>
            <w:r>
              <w:rPr>
                <w:rStyle w:val="21"/>
              </w:rPr>
              <w:softHyphen/>
              <w:t>моуправления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председатель родительского коми</w:t>
            </w:r>
            <w:r>
              <w:rPr>
                <w:rStyle w:val="21"/>
              </w:rPr>
              <w:softHyphen/>
              <w:t>тета</w:t>
            </w:r>
          </w:p>
        </w:tc>
      </w:tr>
      <w:tr w:rsidR="00884242">
        <w:trPr>
          <w:trHeight w:hRule="exact" w:val="13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Совершенствование систе</w:t>
            </w:r>
            <w:r>
              <w:rPr>
                <w:rStyle w:val="21"/>
              </w:rPr>
              <w:softHyphen/>
              <w:t>мы контроля.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руководители отделов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68"/>
        <w:ind w:firstLine="0"/>
        <w:jc w:val="left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 xml:space="preserve">Повышение эффективности деятельности </w:t>
      </w:r>
      <w:r w:rsidR="002522E1">
        <w:t xml:space="preserve">Школы. </w:t>
      </w:r>
      <w:r>
        <w:t xml:space="preserve"> Расширение участия субъектов образовательного процесса в управлении школой.</w:t>
      </w:r>
    </w:p>
    <w:p w:rsidR="00884242" w:rsidRDefault="002F2150">
      <w:pPr>
        <w:pStyle w:val="20"/>
        <w:shd w:val="clear" w:color="auto" w:fill="auto"/>
        <w:spacing w:after="416"/>
        <w:ind w:firstLine="0"/>
        <w:jc w:val="left"/>
      </w:pPr>
      <w:r>
        <w:t>Повышение профессиональной компетентности педагогических кадров. Повышение социальной защищенности преподавателей.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  <w:jc w:val="left"/>
      </w:pPr>
      <w:r>
        <w:t>Подпрограмма "ИНФОРМАЦИОННОГЕ ОБЕСПЕЧЕНИЕ ОБРАЗОВА</w:t>
      </w:r>
      <w:r>
        <w:softHyphen/>
        <w:t>ТЕЛЬНОГО ПРОЦЕССА”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  <w:jc w:val="left"/>
      </w:pPr>
      <w:r>
        <w:t>ЦЕЛИ: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Разработка и внедрение механизмов информационного обеспечения процес</w:t>
      </w:r>
      <w:r>
        <w:softHyphen/>
        <w:t xml:space="preserve">сов функционирования и развития </w:t>
      </w:r>
      <w:r w:rsidR="002522E1">
        <w:t>Школы</w:t>
      </w:r>
      <w:r>
        <w:t>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lastRenderedPageBreak/>
        <w:t xml:space="preserve">Повышение информационной культуры преподавателей и учащихся </w:t>
      </w:r>
      <w:r>
        <w:rPr>
          <w:rStyle w:val="2b"/>
        </w:rPr>
        <w:t>ш</w:t>
      </w:r>
      <w:r>
        <w:t>колы. ЗАДАЧИ:</w:t>
      </w:r>
    </w:p>
    <w:p w:rsidR="00884242" w:rsidRDefault="002F2150">
      <w:pPr>
        <w:pStyle w:val="20"/>
        <w:shd w:val="clear" w:color="auto" w:fill="auto"/>
        <w:ind w:firstLine="0"/>
      </w:pPr>
      <w:r>
        <w:t>Создание условий, обеспечивающих целенаправленную подготовку препода</w:t>
      </w:r>
      <w:r>
        <w:softHyphen/>
        <w:t>вателей и учащихся в области получения, переработки и использования ин</w:t>
      </w:r>
      <w:r>
        <w:softHyphen/>
        <w:t>формации.</w:t>
      </w:r>
    </w:p>
    <w:p w:rsidR="00884242" w:rsidRDefault="002F2150">
      <w:pPr>
        <w:pStyle w:val="20"/>
        <w:shd w:val="clear" w:color="auto" w:fill="auto"/>
        <w:ind w:firstLine="0"/>
      </w:pPr>
      <w:r>
        <w:t>Использование информационных систем для повышения эффективности управленческих решений.</w:t>
      </w:r>
    </w:p>
    <w:p w:rsidR="00884242" w:rsidRDefault="002F2150">
      <w:pPr>
        <w:pStyle w:val="20"/>
        <w:shd w:val="clear" w:color="auto" w:fill="auto"/>
        <w:ind w:firstLine="0"/>
      </w:pPr>
      <w:r>
        <w:t xml:space="preserve">Широкое внедрение современных информационных технологий в </w:t>
      </w:r>
      <w:proofErr w:type="spellStart"/>
      <w:r>
        <w:t>учебно</w:t>
      </w:r>
      <w:r>
        <w:softHyphen/>
        <w:t>воспитательный</w:t>
      </w:r>
      <w:proofErr w:type="spellEnd"/>
      <w:r>
        <w:t xml:space="preserve"> процесс школы.</w:t>
      </w:r>
    </w:p>
    <w:p w:rsidR="00884242" w:rsidRDefault="002F2150">
      <w:pPr>
        <w:pStyle w:val="20"/>
        <w:shd w:val="clear" w:color="auto" w:fill="auto"/>
        <w:spacing w:after="624"/>
        <w:ind w:firstLine="0"/>
      </w:pPr>
      <w:r>
        <w:t>Разработка системы информирования населения о школе, ее достижениях и преимуществах.</w:t>
      </w:r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РЕАЛИЗАЦИЯ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490"/>
        <w:gridCol w:w="2074"/>
        <w:gridCol w:w="2971"/>
      </w:tblGrid>
      <w:tr w:rsidR="00884242">
        <w:trPr>
          <w:trHeight w:hRule="exact" w:val="75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СРОК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Разработка концепции ин</w:t>
            </w:r>
            <w:r>
              <w:rPr>
                <w:rStyle w:val="21"/>
              </w:rPr>
              <w:softHyphen/>
              <w:t>формационного обеспече</w:t>
            </w:r>
            <w:r>
              <w:rPr>
                <w:rStyle w:val="21"/>
              </w:rPr>
              <w:softHyphen/>
              <w:t>ния образовательного про</w:t>
            </w:r>
            <w:r>
              <w:rPr>
                <w:rStyle w:val="21"/>
              </w:rPr>
              <w:softHyphen/>
              <w:t>цесса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2015-2020 гг.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руководители отделов</w:t>
            </w:r>
          </w:p>
        </w:tc>
      </w:tr>
      <w:tr w:rsidR="00884242"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Ведение школьного дело</w:t>
            </w:r>
            <w:r>
              <w:rPr>
                <w:rStyle w:val="21"/>
              </w:rPr>
              <w:softHyphen/>
              <w:t>производства на компью</w:t>
            </w:r>
            <w:r>
              <w:rPr>
                <w:rStyle w:val="21"/>
              </w:rPr>
              <w:softHyphen/>
              <w:t>терной базе.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секре</w:t>
            </w:r>
            <w:r>
              <w:rPr>
                <w:rStyle w:val="21"/>
              </w:rPr>
              <w:softHyphen/>
              <w:t>тарь школы</w:t>
            </w:r>
          </w:p>
        </w:tc>
      </w:tr>
      <w:tr w:rsidR="00884242">
        <w:trPr>
          <w:trHeight w:hRule="exact" w:val="16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Информирование населения о деятельности школы через средства мас</w:t>
            </w:r>
            <w:r>
              <w:rPr>
                <w:rStyle w:val="21"/>
              </w:rPr>
              <w:softHyphen/>
              <w:t>совой информации (в том числе школьный сайт)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Администрация, от</w:t>
            </w:r>
            <w:r>
              <w:rPr>
                <w:rStyle w:val="21"/>
              </w:rPr>
              <w:softHyphen/>
              <w:t>ветственный за сайт</w:t>
            </w:r>
            <w:proofErr w:type="gramEnd"/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64" w:line="485" w:lineRule="exact"/>
        <w:ind w:firstLine="0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Создание эффективной системы информационного обеспечения образова</w:t>
      </w:r>
      <w:r>
        <w:softHyphen/>
        <w:t>тельного процесса.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Подготовка учащихся и преподавателей к жизни и деятельности в условиях информационного общества.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Повышение уровня научно-методического обеспечения профессиональной деятельности преподавателей.</w:t>
      </w:r>
    </w:p>
    <w:p w:rsidR="00884242" w:rsidRDefault="002F2150">
      <w:pPr>
        <w:pStyle w:val="20"/>
        <w:shd w:val="clear" w:color="auto" w:fill="auto"/>
        <w:spacing w:after="424" w:line="485" w:lineRule="exact"/>
        <w:ind w:firstLine="0"/>
      </w:pPr>
      <w:r>
        <w:t xml:space="preserve">Расширение информированности участников образовательного процесса с </w:t>
      </w:r>
      <w:r>
        <w:lastRenderedPageBreak/>
        <w:t>целью наиболее полной реализации прав граждан на образование.</w:t>
      </w:r>
    </w:p>
    <w:p w:rsidR="00884242" w:rsidRDefault="002F2150">
      <w:pPr>
        <w:pStyle w:val="20"/>
        <w:shd w:val="clear" w:color="auto" w:fill="auto"/>
        <w:ind w:firstLine="0"/>
      </w:pPr>
      <w:r>
        <w:t>Подпрограмма "ПРЕДПРОФЕССИОНАЛЬНЫЕ И ОБЩЕРАЗВИВАЮЩИЕ ПРОГРАММЫ"</w:t>
      </w:r>
    </w:p>
    <w:p w:rsidR="00884242" w:rsidRDefault="002F2150">
      <w:pPr>
        <w:pStyle w:val="20"/>
        <w:shd w:val="clear" w:color="auto" w:fill="auto"/>
        <w:ind w:firstLine="0"/>
      </w:pPr>
      <w:r>
        <w:t>ЦЕЛЬ:</w:t>
      </w:r>
    </w:p>
    <w:p w:rsidR="00884242" w:rsidRDefault="002F2150">
      <w:pPr>
        <w:pStyle w:val="20"/>
        <w:shd w:val="clear" w:color="auto" w:fill="auto"/>
        <w:ind w:firstLine="0"/>
      </w:pPr>
      <w:r>
        <w:t>Создание комплекса организационно-методических, обеспечивающих успешный переход всеми субъектами образовательного процесса на освоение дополнительных предпрофессиональных и общеразвивающих образователь</w:t>
      </w:r>
      <w:r>
        <w:softHyphen/>
        <w:t>ных программ.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Осуществление повышения квалификации педагогического коллектива, обеспечивающее его готовность к процессу внедрения дополнительных предпрофессиональных и общеразвивающих образовательных программ</w:t>
      </w:r>
      <w:proofErr w:type="gramStart"/>
      <w:r>
        <w:t xml:space="preserve"> .</w:t>
      </w:r>
      <w:proofErr w:type="gramEnd"/>
      <w:r>
        <w:t xml:space="preserve"> Осуществление мероприятий по "родительскому просвещению".</w:t>
      </w:r>
    </w:p>
    <w:p w:rsidR="00884242" w:rsidRDefault="002F2150">
      <w:pPr>
        <w:pStyle w:val="20"/>
        <w:shd w:val="clear" w:color="auto" w:fill="auto"/>
        <w:spacing w:after="444"/>
        <w:ind w:firstLine="0"/>
      </w:pPr>
      <w:r>
        <w:t>Создание системы оценки образовательных достижений учащихся.</w:t>
      </w:r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РЕАЛИЗАЦИЯ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48"/>
        <w:gridCol w:w="1973"/>
        <w:gridCol w:w="2947"/>
      </w:tblGrid>
      <w:tr w:rsidR="00884242">
        <w:trPr>
          <w:trHeight w:hRule="exact" w:val="7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СРОК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884242"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Организация повышения квалификации преподавате</w:t>
            </w:r>
            <w:r>
              <w:rPr>
                <w:rStyle w:val="21"/>
              </w:rPr>
              <w:softHyphen/>
              <w:t>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2015-2016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Продолжение деятельности рабочих групп по коррек</w:t>
            </w:r>
            <w:r>
              <w:rPr>
                <w:rStyle w:val="21"/>
              </w:rPr>
              <w:softHyphen/>
              <w:t>тировке программ и учеб</w:t>
            </w:r>
            <w:r>
              <w:rPr>
                <w:rStyle w:val="21"/>
              </w:rPr>
              <w:softHyphen/>
              <w:t>ных планов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2015-2016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руководители отделов</w:t>
            </w:r>
          </w:p>
        </w:tc>
      </w:tr>
      <w:tr w:rsidR="00884242">
        <w:trPr>
          <w:trHeight w:hRule="exact" w:val="98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 xml:space="preserve">Модернизация </w:t>
            </w:r>
            <w:proofErr w:type="spellStart"/>
            <w:r>
              <w:rPr>
                <w:rStyle w:val="21"/>
              </w:rPr>
              <w:t>предметно</w:t>
            </w:r>
            <w:r>
              <w:rPr>
                <w:rStyle w:val="21"/>
              </w:rPr>
              <w:softHyphen/>
              <w:t>материальной</w:t>
            </w:r>
            <w:proofErr w:type="spellEnd"/>
            <w:r>
              <w:rPr>
                <w:rStyle w:val="21"/>
              </w:rPr>
              <w:t xml:space="preserve"> среды учеб</w:t>
            </w:r>
            <w:r>
              <w:rPr>
                <w:rStyle w:val="21"/>
              </w:rPr>
              <w:softHyphen/>
              <w:t>ных классов.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2015- 2020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Руководители отделов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48"/>
        <w:gridCol w:w="1973"/>
        <w:gridCol w:w="2947"/>
      </w:tblGrid>
      <w:tr w:rsidR="00884242">
        <w:trPr>
          <w:trHeight w:hRule="exact" w:val="25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522E1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4</w:t>
            </w:r>
            <w:r w:rsidR="002F2150">
              <w:rPr>
                <w:rStyle w:val="21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Организация и проведения "родительского всеобуча" для родителей будущих первоклассников по вопро</w:t>
            </w:r>
            <w:r>
              <w:rPr>
                <w:rStyle w:val="21"/>
              </w:rPr>
              <w:softHyphen/>
              <w:t>сам обучения по предпро</w:t>
            </w:r>
            <w:r>
              <w:rPr>
                <w:rStyle w:val="21"/>
              </w:rPr>
              <w:softHyphen/>
              <w:t>фессиональным и общераз</w:t>
            </w:r>
            <w:r>
              <w:rPr>
                <w:rStyle w:val="21"/>
              </w:rPr>
              <w:softHyphen/>
              <w:t>вивающим образователь</w:t>
            </w:r>
            <w:r>
              <w:rPr>
                <w:rStyle w:val="21"/>
              </w:rPr>
              <w:softHyphen/>
              <w:t>ным программам.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2015- 2020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</w:t>
            </w:r>
          </w:p>
        </w:tc>
      </w:tr>
      <w:tr w:rsidR="00884242">
        <w:trPr>
          <w:trHeight w:hRule="exact" w:val="258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522E1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5</w:t>
            </w:r>
            <w:r w:rsidR="002F2150">
              <w:rPr>
                <w:rStyle w:val="21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Проведение ежегодных за</w:t>
            </w:r>
            <w:r>
              <w:rPr>
                <w:rStyle w:val="21"/>
              </w:rPr>
              <w:softHyphen/>
              <w:t>седаний методического со</w:t>
            </w:r>
            <w:r>
              <w:rPr>
                <w:rStyle w:val="21"/>
              </w:rPr>
              <w:softHyphen/>
              <w:t>вета школы по итогам реа</w:t>
            </w:r>
            <w:r>
              <w:rPr>
                <w:rStyle w:val="21"/>
              </w:rPr>
              <w:softHyphen/>
              <w:t>лизации введения дополни</w:t>
            </w:r>
            <w:r>
              <w:rPr>
                <w:rStyle w:val="21"/>
              </w:rPr>
              <w:softHyphen/>
              <w:t>тельных предпрофессио</w:t>
            </w:r>
            <w:r>
              <w:rPr>
                <w:rStyle w:val="21"/>
              </w:rPr>
              <w:softHyphen/>
              <w:t>нальных и общеразвиваю</w:t>
            </w:r>
            <w:r>
              <w:rPr>
                <w:rStyle w:val="21"/>
              </w:rPr>
              <w:softHyphen/>
              <w:t>щих образовательных про</w:t>
            </w:r>
            <w:r>
              <w:rPr>
                <w:rStyle w:val="21"/>
              </w:rPr>
              <w:softHyphen/>
              <w:t>грамм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522E1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6</w:t>
            </w:r>
            <w:r w:rsidR="002F2150">
              <w:rPr>
                <w:rStyle w:val="21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Проведение открытых уро</w:t>
            </w:r>
            <w:r>
              <w:rPr>
                <w:rStyle w:val="21"/>
              </w:rPr>
              <w:softHyphen/>
              <w:t>ков и мероприятий для ро</w:t>
            </w:r>
            <w:r>
              <w:rPr>
                <w:rStyle w:val="21"/>
              </w:rPr>
              <w:softHyphen/>
              <w:t>дителей учащихся первого года обучения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 раза в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  <w:tr w:rsidR="00884242">
        <w:trPr>
          <w:trHeight w:hRule="exact" w:val="25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522E1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7</w:t>
            </w:r>
            <w:r w:rsidR="002F2150">
              <w:rPr>
                <w:rStyle w:val="21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Деятельность рабочей груп</w:t>
            </w:r>
            <w:r>
              <w:rPr>
                <w:rStyle w:val="21"/>
              </w:rPr>
              <w:softHyphen/>
              <w:t>пы по обобщению опыта реализации образовательно</w:t>
            </w:r>
            <w:r>
              <w:rPr>
                <w:rStyle w:val="21"/>
              </w:rPr>
              <w:softHyphen/>
              <w:t>го процесса в ходе введения дополнительных предпро</w:t>
            </w:r>
            <w:r>
              <w:rPr>
                <w:rStyle w:val="21"/>
              </w:rPr>
              <w:softHyphen/>
              <w:t>фессиональных и общераз</w:t>
            </w:r>
            <w:r>
              <w:rPr>
                <w:rStyle w:val="21"/>
              </w:rPr>
              <w:softHyphen/>
              <w:t>вивающих образовательных программ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2016- 2020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68"/>
        <w:ind w:firstLine="0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spacing w:after="580"/>
        <w:ind w:firstLine="0"/>
      </w:pPr>
      <w:r>
        <w:t xml:space="preserve">Успешная реализация образовательного процесса в </w:t>
      </w:r>
      <w:proofErr w:type="spellStart"/>
      <w:proofErr w:type="gramStart"/>
      <w:r>
        <w:t>в</w:t>
      </w:r>
      <w:proofErr w:type="spellEnd"/>
      <w:proofErr w:type="gramEnd"/>
      <w:r>
        <w:t xml:space="preserve"> ходе введения дополни</w:t>
      </w:r>
      <w:r>
        <w:softHyphen/>
        <w:t>тельных предпрофессиональных и общеразвивающих образовательных про</w:t>
      </w:r>
      <w:r>
        <w:softHyphen/>
        <w:t>грамм.</w:t>
      </w:r>
    </w:p>
    <w:p w:rsidR="00884242" w:rsidRDefault="002F2150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147" w:line="280" w:lineRule="exact"/>
        <w:jc w:val="both"/>
      </w:pPr>
      <w:bookmarkStart w:id="10" w:name="bookmark11"/>
      <w:r>
        <w:t>Целевая программа «Профессиональный преподаватель»</w:t>
      </w:r>
      <w:bookmarkEnd w:id="10"/>
    </w:p>
    <w:p w:rsidR="00884242" w:rsidRDefault="002F2150">
      <w:pPr>
        <w:pStyle w:val="20"/>
        <w:shd w:val="clear" w:color="auto" w:fill="auto"/>
        <w:spacing w:line="280" w:lineRule="exact"/>
        <w:ind w:firstLine="0"/>
      </w:pPr>
      <w:r>
        <w:t>ЦЕЛЬ:</w:t>
      </w:r>
    </w:p>
    <w:p w:rsidR="00884242" w:rsidRDefault="002F2150">
      <w:pPr>
        <w:pStyle w:val="20"/>
        <w:shd w:val="clear" w:color="auto" w:fill="auto"/>
        <w:ind w:firstLine="0"/>
      </w:pPr>
      <w:r>
        <w:t>Формирование и развитие высокопрофессионального коллектива преподава</w:t>
      </w:r>
      <w:r>
        <w:softHyphen/>
        <w:t>телей</w:t>
      </w:r>
      <w:r w:rsidR="002522E1">
        <w:t xml:space="preserve"> </w:t>
      </w:r>
      <w:r>
        <w:t>- единомышленников, способного к творческой профессиональной дея</w:t>
      </w:r>
      <w:r>
        <w:softHyphen/>
        <w:t>тельности, направленной на развитие образовательной системы школы, со</w:t>
      </w:r>
      <w:r>
        <w:softHyphen/>
        <w:t>хранение и приумножение ее традиций.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lastRenderedPageBreak/>
        <w:t>Установление личностно-значимой системы развития творческого потенциа</w:t>
      </w:r>
      <w:r>
        <w:softHyphen/>
        <w:t>ла школы в целом и каждого из субъектов педагогического процесса; Формирование методологической культуры преподавателей;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Обеспечение непрерывного, профессионального роста преподавателей через систему повышения квалификации и профессиональной переподготовки; Включение преподавателей в исследовательскую и научно-методическую де</w:t>
      </w:r>
      <w:r>
        <w:softHyphen/>
        <w:t>ятельность по развитию образовательной системы школы;</w:t>
      </w:r>
    </w:p>
    <w:p w:rsidR="00884242" w:rsidRDefault="002F2150">
      <w:pPr>
        <w:pStyle w:val="20"/>
        <w:shd w:val="clear" w:color="auto" w:fill="auto"/>
        <w:spacing w:after="424" w:line="485" w:lineRule="exact"/>
        <w:ind w:firstLine="0"/>
      </w:pPr>
      <w:r>
        <w:t>Социальная защита преподавателей, закрепление и повышение их социальн</w:t>
      </w:r>
      <w:proofErr w:type="gramStart"/>
      <w:r>
        <w:t>о-</w:t>
      </w:r>
      <w:proofErr w:type="gramEnd"/>
      <w:r>
        <w:t xml:space="preserve"> профессионального статуса.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Подпрограмма "МЕТОДОЛОГИЧЕСКАЯ КУЛЬТУРА ПРЕПОДАВАТЕЛЯ" ЦЕЛЬ:</w:t>
      </w:r>
    </w:p>
    <w:p w:rsidR="00884242" w:rsidRDefault="002F2150">
      <w:pPr>
        <w:pStyle w:val="20"/>
        <w:shd w:val="clear" w:color="auto" w:fill="auto"/>
        <w:ind w:firstLine="0"/>
      </w:pPr>
      <w:r>
        <w:t>Создание условий для роста профессионального мастерства преподавателей школы.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</w:pPr>
      <w:r>
        <w:t>Повышение уровня теоретической подготовки преподавателей в области фи</w:t>
      </w:r>
      <w:r>
        <w:softHyphen/>
        <w:t>лософии педагогики, теории и методики преподавания предметов, современ</w:t>
      </w:r>
      <w:r>
        <w:softHyphen/>
        <w:t>ных педагогических технологий;</w:t>
      </w:r>
    </w:p>
    <w:p w:rsidR="00884242" w:rsidRDefault="002F2150">
      <w:pPr>
        <w:pStyle w:val="20"/>
        <w:shd w:val="clear" w:color="auto" w:fill="auto"/>
        <w:spacing w:after="580"/>
        <w:ind w:firstLine="0"/>
        <w:jc w:val="left"/>
      </w:pPr>
      <w:r>
        <w:t>Организация профессиональной переподготовки и повышения квалификации преподавателей с целью повышения их профессиональной компетентности; Разработка системы конкурсов, презентаций, методических недель и т.д., позволяющих реализовать творческий потенциал преподавателей.</w:t>
      </w:r>
    </w:p>
    <w:p w:rsidR="00884242" w:rsidRDefault="002F2150">
      <w:pPr>
        <w:pStyle w:val="20"/>
        <w:shd w:val="clear" w:color="auto" w:fill="auto"/>
        <w:spacing w:line="280" w:lineRule="exact"/>
        <w:ind w:firstLine="0"/>
      </w:pPr>
      <w:r>
        <w:t>РЕАЛИЗАЦИЯ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538"/>
        <w:gridCol w:w="2040"/>
        <w:gridCol w:w="2966"/>
      </w:tblGrid>
      <w:tr w:rsidR="00884242">
        <w:trPr>
          <w:trHeight w:hRule="exact" w:val="7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СРОК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884242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Повышение квалификации преподавателей.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</w:t>
            </w:r>
          </w:p>
        </w:tc>
      </w:tr>
      <w:tr w:rsidR="00884242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Подготовка преподавате</w:t>
            </w:r>
            <w:r>
              <w:rPr>
                <w:rStyle w:val="21"/>
              </w:rPr>
              <w:softHyphen/>
              <w:t>лей к реализации основных направлений модернизации образования.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 w:rsidR="002522E1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</w:t>
            </w:r>
          </w:p>
        </w:tc>
      </w:tr>
      <w:tr w:rsidR="00884242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Проведение ежегодного школьного педагогическо</w:t>
            </w:r>
            <w:r>
              <w:rPr>
                <w:rStyle w:val="21"/>
              </w:rPr>
              <w:softHyphen/>
              <w:t>го педсовета "Образова</w:t>
            </w:r>
            <w:r>
              <w:rPr>
                <w:rStyle w:val="21"/>
              </w:rPr>
              <w:softHyphen/>
              <w:t>тельная система школы: достижения и перспекти</w:t>
            </w:r>
            <w:r>
              <w:rPr>
                <w:rStyle w:val="21"/>
              </w:rPr>
              <w:softHyphen/>
              <w:t>вы"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  <w:tr w:rsidR="00884242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Проведение школьного конкурса педагогических достижений.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Совершенствование систе</w:t>
            </w:r>
            <w:r>
              <w:rPr>
                <w:rStyle w:val="21"/>
              </w:rPr>
              <w:softHyphen/>
              <w:t>мы стимулирования инно</w:t>
            </w:r>
            <w:r>
              <w:rPr>
                <w:rStyle w:val="21"/>
              </w:rPr>
              <w:softHyphen/>
              <w:t>вационной деятельности педагогов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Руководитель</w:t>
            </w:r>
          </w:p>
        </w:tc>
      </w:tr>
      <w:tr w:rsidR="00884242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Создание системы сопро</w:t>
            </w:r>
            <w:r>
              <w:rPr>
                <w:rStyle w:val="21"/>
              </w:rPr>
              <w:softHyphen/>
              <w:t>вождения и поддержки мо</w:t>
            </w:r>
            <w:r>
              <w:rPr>
                <w:rStyle w:val="21"/>
              </w:rPr>
              <w:softHyphen/>
              <w:t>лодых специалистов.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</w:t>
            </w:r>
          </w:p>
        </w:tc>
      </w:tr>
      <w:tr w:rsidR="00884242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Участие в конкур</w:t>
            </w:r>
            <w:r>
              <w:rPr>
                <w:rStyle w:val="21"/>
              </w:rPr>
              <w:softHyphen/>
              <w:t>сах педагогических дости</w:t>
            </w:r>
            <w:r>
              <w:rPr>
                <w:rStyle w:val="21"/>
              </w:rPr>
              <w:softHyphen/>
              <w:t>жений разных уровней.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руководители отделов</w:t>
            </w:r>
          </w:p>
        </w:tc>
      </w:tr>
      <w:tr w:rsidR="00884242">
        <w:trPr>
          <w:trHeight w:hRule="exact" w:val="130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Социализация достижений преподавателей с помощью средств информации (лич</w:t>
            </w:r>
            <w:r>
              <w:rPr>
                <w:rStyle w:val="21"/>
              </w:rPr>
              <w:softHyphen/>
              <w:t>ные сайты учителей)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68"/>
        <w:ind w:firstLine="0"/>
        <w:jc w:val="left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Рост общекультурной и профессиональной компетентности преподавателей Создание гибкой адаптивной системы повышения профессиональ</w:t>
      </w:r>
      <w:r>
        <w:softHyphen/>
        <w:t>ного мастерства в процессе педагогической деятельности.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Повышение качества преподавания.</w:t>
      </w:r>
    </w:p>
    <w:p w:rsidR="00884242" w:rsidRDefault="002F2150">
      <w:pPr>
        <w:pStyle w:val="20"/>
        <w:shd w:val="clear" w:color="auto" w:fill="auto"/>
        <w:spacing w:after="580"/>
        <w:ind w:firstLine="0"/>
        <w:jc w:val="left"/>
      </w:pPr>
      <w:r>
        <w:t>Рост социально-профессионального статуса преподавателей школы.</w:t>
      </w:r>
    </w:p>
    <w:p w:rsidR="00884242" w:rsidRDefault="002F2150">
      <w:pPr>
        <w:pStyle w:val="20"/>
        <w:shd w:val="clear" w:color="auto" w:fill="auto"/>
        <w:spacing w:line="280" w:lineRule="exact"/>
        <w:ind w:firstLine="0"/>
        <w:jc w:val="left"/>
      </w:pPr>
      <w:r>
        <w:t>Подпрограмма " КОММУНИКАТИВНАЯ КУЛЬТУРА ПЕДАГОГОВ”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ЦЕЛИ: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lastRenderedPageBreak/>
        <w:t>Формирование умения педагогов устанавливать в профессиональ</w:t>
      </w:r>
      <w:r>
        <w:softHyphen/>
        <w:t>ной деятельности гуманистические личностно-ориентированные отношения. Формирование готовности и умения к конструктивному сотрудничеству с коллегами, родителями и общественностью.</w:t>
      </w:r>
    </w:p>
    <w:p w:rsidR="00884242" w:rsidRDefault="002F2150">
      <w:pPr>
        <w:pStyle w:val="20"/>
        <w:shd w:val="clear" w:color="auto" w:fill="auto"/>
        <w:ind w:firstLine="0"/>
      </w:pPr>
      <w:r>
        <w:t>Создание комфортного микроклимата в ходе реализации учебн</w:t>
      </w:r>
      <w:proofErr w:type="gramStart"/>
      <w:r>
        <w:t>о-</w:t>
      </w:r>
      <w:proofErr w:type="gramEnd"/>
      <w:r>
        <w:t xml:space="preserve"> воспита</w:t>
      </w:r>
      <w:r>
        <w:softHyphen/>
        <w:t>тельного процесса, способствующего творческой самореализации всех его субъектов.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Обучение всех субъектов образовательного процесса технологии сложной коммуникации.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Формирование ценностного отношения к культурной коммуникации. Создание условий социально-педагогических условий для формирования и повышения коммуникативной культуры субъектов образовательного процес</w:t>
      </w:r>
      <w:r>
        <w:softHyphen/>
        <w:t>са.</w:t>
      </w:r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t>РЕАЛИЗАЦИЯ ПОДПРОГРАММЫ.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547"/>
        <w:gridCol w:w="1978"/>
        <w:gridCol w:w="2990"/>
      </w:tblGrid>
      <w:tr w:rsidR="00884242">
        <w:trPr>
          <w:trHeight w:hRule="exact" w:val="7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СРОК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884242">
        <w:trPr>
          <w:trHeight w:hRule="exact" w:val="1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Организация обучающего семинара для преподавате</w:t>
            </w:r>
            <w:r>
              <w:rPr>
                <w:rStyle w:val="21"/>
              </w:rPr>
              <w:softHyphen/>
              <w:t>лей и родителей по про</w:t>
            </w:r>
            <w:r>
              <w:rPr>
                <w:rStyle w:val="21"/>
              </w:rPr>
              <w:softHyphen/>
              <w:t xml:space="preserve">блемам </w:t>
            </w:r>
            <w:proofErr w:type="gramStart"/>
            <w:r>
              <w:rPr>
                <w:rStyle w:val="21"/>
              </w:rPr>
              <w:t>педагогической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конфликтологии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>
              <w:rPr>
                <w:rStyle w:val="21"/>
              </w:rPr>
              <w:softHyphen/>
            </w:r>
            <w:r w:rsidR="002522E1">
              <w:rPr>
                <w:rStyle w:val="21"/>
              </w:rPr>
              <w:t>-</w:t>
            </w:r>
            <w:r>
              <w:rPr>
                <w:rStyle w:val="21"/>
              </w:rPr>
              <w:t>2016 гг.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Руководитель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Проведение монито</w:t>
            </w:r>
            <w:r>
              <w:rPr>
                <w:rStyle w:val="21"/>
              </w:rPr>
              <w:softHyphen/>
              <w:t>ринга психологического климата в школе и обоб</w:t>
            </w:r>
            <w:r>
              <w:rPr>
                <w:rStyle w:val="21"/>
              </w:rPr>
              <w:softHyphen/>
              <w:t>щение опыта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>
              <w:rPr>
                <w:rStyle w:val="21"/>
              </w:rPr>
              <w:softHyphen/>
            </w:r>
            <w:r w:rsidR="002522E1">
              <w:rPr>
                <w:rStyle w:val="21"/>
              </w:rPr>
              <w:t>-</w:t>
            </w:r>
            <w:r>
              <w:rPr>
                <w:rStyle w:val="21"/>
              </w:rPr>
              <w:t>2020 гг.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</w:t>
            </w:r>
          </w:p>
        </w:tc>
      </w:tr>
      <w:tr w:rsidR="00884242">
        <w:trPr>
          <w:trHeight w:hRule="exact" w:val="16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Внедрение в практику ра</w:t>
            </w:r>
            <w:r>
              <w:rPr>
                <w:rStyle w:val="21"/>
              </w:rPr>
              <w:softHyphen/>
              <w:t>боты школы</w:t>
            </w:r>
          </w:p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"Открытых диалогов" (ученик - учитель - роди</w:t>
            </w:r>
            <w:r>
              <w:rPr>
                <w:rStyle w:val="21"/>
              </w:rPr>
              <w:softHyphen/>
              <w:t>тель)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 w:rsidR="002522E1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  <w:tr w:rsidR="00884242">
        <w:trPr>
          <w:trHeight w:hRule="exact" w:val="13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Проведения ряда меропри</w:t>
            </w:r>
            <w:r>
              <w:rPr>
                <w:rStyle w:val="21"/>
              </w:rPr>
              <w:softHyphen/>
              <w:t>ятий, направленных на формирование коммуника</w:t>
            </w:r>
            <w:r>
              <w:rPr>
                <w:rStyle w:val="21"/>
              </w:rPr>
              <w:softHyphen/>
              <w:t>тивной культуры учащихся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2015</w:t>
            </w:r>
            <w:r w:rsidR="002522E1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2020 гг.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line="280" w:lineRule="exact"/>
        <w:ind w:firstLine="0"/>
        <w:jc w:val="left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spacing w:line="490" w:lineRule="exact"/>
        <w:ind w:firstLine="0"/>
        <w:jc w:val="left"/>
      </w:pPr>
      <w:r>
        <w:t>Рост коммуникативной культуры всех субъектов педагогического процесса. Сокращение числа конфликтов в школе.</w:t>
      </w:r>
    </w:p>
    <w:p w:rsidR="00884242" w:rsidRDefault="002F2150">
      <w:pPr>
        <w:pStyle w:val="20"/>
        <w:shd w:val="clear" w:color="auto" w:fill="auto"/>
        <w:spacing w:after="420" w:line="490" w:lineRule="exact"/>
        <w:ind w:firstLine="0"/>
        <w:jc w:val="left"/>
      </w:pPr>
      <w:r>
        <w:lastRenderedPageBreak/>
        <w:t>Повышение общей культуры преподавателей, учащихся и родителей. Создание в школе благоприятного социально-психологического климата.</w:t>
      </w:r>
    </w:p>
    <w:p w:rsidR="00884242" w:rsidRDefault="002F2150">
      <w:pPr>
        <w:pStyle w:val="20"/>
        <w:shd w:val="clear" w:color="auto" w:fill="auto"/>
        <w:spacing w:line="490" w:lineRule="exact"/>
        <w:ind w:firstLine="0"/>
        <w:jc w:val="left"/>
      </w:pPr>
      <w:r>
        <w:t>Подпрограмма "РАЗВИТИЕ ПЛАТНЫХ ОБРАЗОВАТЕЛЬНЫХ УСЛУГ"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ЦЕЛЬ: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- Обеспечение доступности и качества дополнительного образования в учре</w:t>
      </w:r>
      <w:r>
        <w:softHyphen/>
        <w:t>ждении для всех слоев и групп детского и взрослого населения, реализации индивидуального образовательного маршрута, а также углублённого изуче</w:t>
      </w:r>
      <w:r>
        <w:softHyphen/>
        <w:t>ния отдельных предметов ЗАДАЧИ:</w:t>
      </w:r>
    </w:p>
    <w:p w:rsidR="00884242" w:rsidRDefault="002F2150">
      <w:pPr>
        <w:pStyle w:val="20"/>
        <w:shd w:val="clear" w:color="auto" w:fill="auto"/>
        <w:ind w:firstLine="0"/>
      </w:pPr>
      <w:r>
        <w:t>Обновить содержание и формы системы платного образования детей и взрослых в учреждении в соответствии с интересами, потребностями семей и общества.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Обеспечить углубленное изучение отдельных предметов.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 xml:space="preserve">Расширить возможности для социализации </w:t>
      </w:r>
      <w:proofErr w:type="gramStart"/>
      <w:r>
        <w:t>обучающихся</w:t>
      </w:r>
      <w:proofErr w:type="gramEnd"/>
      <w:r>
        <w:t>.</w:t>
      </w:r>
    </w:p>
    <w:p w:rsidR="00884242" w:rsidRDefault="002F2150">
      <w:pPr>
        <w:pStyle w:val="20"/>
        <w:shd w:val="clear" w:color="auto" w:fill="auto"/>
        <w:spacing w:after="564"/>
        <w:ind w:firstLine="0"/>
        <w:jc w:val="left"/>
      </w:pPr>
      <w:r>
        <w:t>Создать условия в школе каждому обучающемуся для реализации индивидуального образовательного маршрута.</w:t>
      </w:r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t>РЕАЛИЗАЦИЯ ПОДПРОГРАММЫ.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528"/>
        <w:gridCol w:w="2059"/>
        <w:gridCol w:w="2962"/>
      </w:tblGrid>
      <w:tr w:rsidR="00884242">
        <w:trPr>
          <w:trHeight w:hRule="exact" w:val="7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СРОК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Изучение социального за</w:t>
            </w:r>
            <w:r>
              <w:rPr>
                <w:rStyle w:val="21"/>
              </w:rPr>
              <w:softHyphen/>
              <w:t>каза для открытия новых профилей предоставления платных услуг.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Руководитель, заме</w:t>
            </w:r>
            <w:r>
              <w:rPr>
                <w:rStyle w:val="21"/>
              </w:rPr>
              <w:softHyphen/>
              <w:t>ститель руководителя по УВР, руководители отделов</w:t>
            </w:r>
          </w:p>
        </w:tc>
      </w:tr>
      <w:tr w:rsidR="00884242">
        <w:trPr>
          <w:trHeight w:hRule="exact" w:val="98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Развитие образовательной деятельности для взрослых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Заместитель руково</w:t>
            </w:r>
            <w:r>
              <w:rPr>
                <w:rStyle w:val="21"/>
              </w:rPr>
              <w:softHyphen/>
              <w:t>дителя по УВР, руко</w:t>
            </w:r>
            <w:r>
              <w:rPr>
                <w:rStyle w:val="21"/>
              </w:rPr>
              <w:softHyphen/>
              <w:t>водители отделов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528"/>
        <w:gridCol w:w="2059"/>
        <w:gridCol w:w="2962"/>
      </w:tblGrid>
      <w:tr w:rsidR="00884242">
        <w:trPr>
          <w:trHeight w:hRule="exact" w:val="13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lastRenderedPageBreak/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Разработка учебных про</w:t>
            </w:r>
            <w:r>
              <w:softHyphen/>
              <w:t>грамм новых видов и направлений платных об</w:t>
            </w:r>
            <w:r>
              <w:softHyphen/>
              <w:t>разовательных услуг.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2015</w:t>
            </w:r>
            <w:r w:rsidR="002522E1">
              <w:t>-</w:t>
            </w:r>
            <w:r>
              <w:softHyphen/>
              <w:t>2020 гг.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Заместитель руково</w:t>
            </w:r>
            <w:r>
              <w:softHyphen/>
              <w:t>дителя по УВР, руко</w:t>
            </w:r>
            <w:r>
              <w:softHyphen/>
              <w:t>водители отделов</w:t>
            </w:r>
          </w:p>
        </w:tc>
      </w:tr>
      <w:tr w:rsidR="00884242">
        <w:trPr>
          <w:trHeight w:hRule="exact" w:val="13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Совершенствование меха</w:t>
            </w:r>
            <w:r>
              <w:softHyphen/>
              <w:t>низмов привлечения и рас</w:t>
            </w:r>
            <w:r>
              <w:softHyphen/>
              <w:t>ходования внебюджетных средств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2015</w:t>
            </w:r>
            <w:r>
              <w:softHyphen/>
            </w:r>
            <w:r w:rsidR="002522E1">
              <w:t>-</w:t>
            </w:r>
            <w:r>
              <w:t>2020 гг.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Руководитель</w:t>
            </w:r>
          </w:p>
        </w:tc>
      </w:tr>
      <w:tr w:rsidR="00884242">
        <w:trPr>
          <w:trHeight w:hRule="exact" w:val="16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Разработка и корректиров</w:t>
            </w:r>
            <w:r>
              <w:softHyphen/>
              <w:t>ка локальных актов, регла</w:t>
            </w:r>
            <w:r>
              <w:softHyphen/>
              <w:t>ментирующих организа</w:t>
            </w:r>
            <w:r>
              <w:softHyphen/>
              <w:t>цию платных образова</w:t>
            </w:r>
            <w:r>
              <w:softHyphen/>
              <w:t>тельных услуг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2015-2016 гг.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Администрация</w:t>
            </w:r>
          </w:p>
        </w:tc>
      </w:tr>
      <w:tr w:rsidR="00884242">
        <w:trPr>
          <w:trHeight w:hRule="exact" w:val="9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Информационная под</w:t>
            </w:r>
            <w:r>
              <w:softHyphen/>
              <w:t>держка платных образова</w:t>
            </w:r>
            <w:r>
              <w:softHyphen/>
              <w:t>тельных услуг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proofErr w:type="gramStart"/>
            <w:r>
              <w:t>Администрация, от</w:t>
            </w:r>
            <w:r>
              <w:softHyphen/>
              <w:t>ветственный за сайт</w:t>
            </w:r>
            <w:proofErr w:type="gramEnd"/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08"/>
        <w:ind w:firstLine="0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ind w:firstLine="0"/>
      </w:pPr>
      <w:r>
        <w:t>Обеспечение равных возможностей получения дополнительного образования для разных категорий детей и взрослых в соответствии с их образователь</w:t>
      </w:r>
      <w:r>
        <w:softHyphen/>
        <w:t>ными запросами.</w:t>
      </w:r>
    </w:p>
    <w:p w:rsidR="00884242" w:rsidRDefault="002F2150">
      <w:pPr>
        <w:pStyle w:val="20"/>
        <w:shd w:val="clear" w:color="auto" w:fill="auto"/>
        <w:ind w:firstLine="0"/>
      </w:pPr>
      <w:r>
        <w:t>Увеличение доли приносящей доход деятельности.</w:t>
      </w:r>
    </w:p>
    <w:p w:rsidR="00884242" w:rsidRDefault="002F2150">
      <w:pPr>
        <w:pStyle w:val="20"/>
        <w:shd w:val="clear" w:color="auto" w:fill="auto"/>
        <w:spacing w:after="420"/>
        <w:ind w:firstLine="0"/>
        <w:jc w:val="left"/>
      </w:pPr>
      <w:r>
        <w:t>Расширение спектра платных образовательных услуг для детей и взрослых, осуществление мероприятий по эффективному использованию занимаемых в учреждении площадей в первой половине дня: организация образовательной и досуговой деятельности для взрослых и детей дошкольного возраста. Оптимизация образовательного процесса платных услуг.</w:t>
      </w:r>
    </w:p>
    <w:p w:rsidR="00884242" w:rsidRDefault="002F215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598"/>
        </w:tabs>
        <w:spacing w:before="0" w:line="480" w:lineRule="exact"/>
        <w:jc w:val="both"/>
      </w:pPr>
      <w:bookmarkStart w:id="11" w:name="bookmark12"/>
      <w:r>
        <w:t>Целевая программа "Материально-техническое и ресурсное обеспе</w:t>
      </w:r>
      <w:r>
        <w:softHyphen/>
        <w:t>чение образовательного процесса".</w:t>
      </w:r>
      <w:bookmarkEnd w:id="11"/>
    </w:p>
    <w:p w:rsidR="00884242" w:rsidRDefault="002F2150">
      <w:pPr>
        <w:pStyle w:val="20"/>
        <w:shd w:val="clear" w:color="auto" w:fill="auto"/>
        <w:ind w:firstLine="0"/>
      </w:pPr>
      <w:r>
        <w:t>ЦЕЛЬ:</w:t>
      </w:r>
    </w:p>
    <w:p w:rsidR="00884242" w:rsidRDefault="002F2150" w:rsidP="002522E1">
      <w:pPr>
        <w:pStyle w:val="20"/>
        <w:shd w:val="clear" w:color="auto" w:fill="auto"/>
        <w:ind w:firstLine="0"/>
      </w:pPr>
      <w:r>
        <w:t xml:space="preserve">Создание материальной базы оптимального функционирования </w:t>
      </w:r>
      <w:r w:rsidR="002522E1">
        <w:t>Школы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</w:pPr>
      <w:r>
        <w:t>Достижение достаточной нормативной полноты ресурсного обеспечения учебно-воспитательного процесса.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Формирование системы финансирования деятельности школы на основе со</w:t>
      </w:r>
      <w:r>
        <w:softHyphen/>
        <w:t>четания бюджетного и внебюджетного финансирования.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lastRenderedPageBreak/>
        <w:t>Создание комфортных условий образовательной деятельности для всех субъ</w:t>
      </w:r>
      <w:r>
        <w:softHyphen/>
        <w:t>ектов педагогического процесса.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Подпрограмма "МАТЕРИАЛЬНАЯ БАЗА ШКОЛЫ"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ЦЕЛЬ: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Обеспечение школы недостающим оборудованием и наглядными пособиями, проведение реконструкций и ремонта.</w:t>
      </w:r>
    </w:p>
    <w:p w:rsidR="00884242" w:rsidRDefault="002F2150">
      <w:pPr>
        <w:pStyle w:val="20"/>
        <w:shd w:val="clear" w:color="auto" w:fill="auto"/>
        <w:ind w:firstLine="0"/>
        <w:jc w:val="left"/>
      </w:pPr>
      <w:r>
        <w:t>ЗАДАЧИ:</w:t>
      </w:r>
    </w:p>
    <w:p w:rsidR="00884242" w:rsidRDefault="002522E1">
      <w:pPr>
        <w:pStyle w:val="20"/>
        <w:shd w:val="clear" w:color="auto" w:fill="auto"/>
        <w:ind w:firstLine="0"/>
        <w:jc w:val="left"/>
      </w:pPr>
      <w:r>
        <w:t>Попо</w:t>
      </w:r>
      <w:r w:rsidR="00D95EBA">
        <w:t>лн</w:t>
      </w:r>
      <w:r>
        <w:t>ение библиотечного фонда.</w:t>
      </w:r>
    </w:p>
    <w:p w:rsidR="00884242" w:rsidRDefault="002F2150">
      <w:pPr>
        <w:pStyle w:val="20"/>
        <w:shd w:val="clear" w:color="auto" w:fill="auto"/>
        <w:ind w:firstLine="0"/>
        <w:jc w:val="left"/>
      </w:pPr>
      <w:proofErr w:type="spellStart"/>
      <w:r>
        <w:t>Светооборудование</w:t>
      </w:r>
      <w:proofErr w:type="spellEnd"/>
      <w:r>
        <w:t xml:space="preserve"> концертного зала.</w:t>
      </w:r>
    </w:p>
    <w:p w:rsidR="00884242" w:rsidRDefault="002F2150">
      <w:pPr>
        <w:pStyle w:val="20"/>
        <w:shd w:val="clear" w:color="auto" w:fill="auto"/>
        <w:spacing w:after="564"/>
        <w:ind w:firstLine="0"/>
        <w:jc w:val="left"/>
      </w:pPr>
      <w:r>
        <w:t xml:space="preserve">Обновление учебной базы и наглядных пособий в учебных кабинетах. Приведение всех помещений школы в соответствии с требованиями </w:t>
      </w:r>
      <w:proofErr w:type="spellStart"/>
      <w:r>
        <w:t>СанПи</w:t>
      </w:r>
      <w:r>
        <w:softHyphen/>
        <w:t>на</w:t>
      </w:r>
      <w:proofErr w:type="spellEnd"/>
      <w:r>
        <w:t>.</w:t>
      </w:r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t>РЕАЛИЗАЦИЯ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489"/>
        <w:gridCol w:w="2894"/>
      </w:tblGrid>
      <w:tr w:rsidR="00884242" w:rsidTr="00110794">
        <w:trPr>
          <w:trHeight w:hRule="exact" w:val="7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СРОК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ОТВЕТСТВЕННЫЙ</w:t>
            </w:r>
          </w:p>
        </w:tc>
      </w:tr>
      <w:tr w:rsidR="00884242" w:rsidTr="00110794">
        <w:trPr>
          <w:trHeight w:hRule="exact" w:val="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Учет и анализ материальных ценностей при инвентариза</w:t>
            </w:r>
            <w:r>
              <w:softHyphen/>
              <w:t>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Декабрь 2015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Заместитель руково</w:t>
            </w:r>
            <w:r>
              <w:softHyphen/>
              <w:t>дитель по АХЧ</w:t>
            </w:r>
          </w:p>
        </w:tc>
      </w:tr>
      <w:tr w:rsidR="00884242" w:rsidTr="00110794">
        <w:trPr>
          <w:trHeight w:hRule="exact" w:val="16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D95EBA" w:rsidP="00D95EBA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D95EBA">
              <w:t>Приобретен</w:t>
            </w:r>
            <w:r>
              <w:t>ие</w:t>
            </w:r>
            <w:r w:rsidRPr="00D95EBA">
              <w:t xml:space="preserve">  костюмов для основного состава концертного хора. Стенды для информирования преподавателей, учащихся, родителей.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2016 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Заместитель руково</w:t>
            </w:r>
            <w:r>
              <w:softHyphen/>
              <w:t>дителя по АХЧ</w:t>
            </w:r>
          </w:p>
        </w:tc>
      </w:tr>
      <w:tr w:rsidR="00884242" w:rsidTr="00110794">
        <w:trPr>
          <w:trHeight w:hRule="exact" w:val="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D95EBA" w:rsidP="00D95EBA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Обеспечение кабине</w:t>
            </w:r>
            <w:r w:rsidR="002F2150">
              <w:t>тов</w:t>
            </w:r>
            <w:r>
              <w:t xml:space="preserve"> </w:t>
            </w:r>
            <w:r w:rsidR="002F2150">
              <w:t>необходимыми материа</w:t>
            </w:r>
            <w:r w:rsidR="002F2150">
              <w:softHyphen/>
              <w:t>лами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ежегодно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Руководитель</w:t>
            </w:r>
            <w:proofErr w:type="gramStart"/>
            <w:r>
              <w:t xml:space="preserve"> ,</w:t>
            </w:r>
            <w:proofErr w:type="gramEnd"/>
            <w:r>
              <w:t xml:space="preserve"> заме</w:t>
            </w:r>
            <w:r>
              <w:softHyphen/>
              <w:t>ститель руководителя по АХЧ</w:t>
            </w:r>
          </w:p>
        </w:tc>
      </w:tr>
      <w:tr w:rsidR="00884242" w:rsidTr="00110794">
        <w:trPr>
          <w:trHeight w:hRule="exact" w:val="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Компьютеризация теоретиче</w:t>
            </w:r>
            <w:r>
              <w:softHyphen/>
              <w:t>ских классов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 w:rsidP="00D95EBA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201</w:t>
            </w:r>
            <w:r w:rsidR="00D95EBA">
              <w:t>7</w:t>
            </w:r>
            <w:r>
              <w:t xml:space="preserve"> 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Руководитель</w:t>
            </w:r>
            <w:proofErr w:type="gramStart"/>
            <w:r>
              <w:t xml:space="preserve"> ,</w:t>
            </w:r>
            <w:proofErr w:type="gramEnd"/>
            <w:r>
              <w:t xml:space="preserve"> заме</w:t>
            </w:r>
            <w:r>
              <w:softHyphen/>
              <w:t>ститель руководителя по АХЧ</w:t>
            </w:r>
          </w:p>
        </w:tc>
      </w:tr>
      <w:tr w:rsidR="00884242" w:rsidTr="00110794">
        <w:trPr>
          <w:trHeight w:hRule="exact" w:val="9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До</w:t>
            </w:r>
            <w:r w:rsidR="00D95EBA">
              <w:t>у</w:t>
            </w:r>
            <w:r>
              <w:t>комплектование библиоте</w:t>
            </w:r>
            <w:r>
              <w:softHyphen/>
              <w:t>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ежегодно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Заместитель руково</w:t>
            </w:r>
            <w:r>
              <w:softHyphen/>
              <w:t>дителя по АХЧ, биб</w:t>
            </w:r>
            <w:r>
              <w:softHyphen/>
              <w:t>лиотекарь</w:t>
            </w:r>
          </w:p>
        </w:tc>
      </w:tr>
      <w:tr w:rsidR="00884242" w:rsidTr="00110794">
        <w:trPr>
          <w:trHeight w:hRule="exact" w:val="6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Обновление фонда наглядных пособий в кабинетах школы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2015- 2020 гг.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Заместитель руково</w:t>
            </w:r>
            <w:r>
              <w:softHyphen/>
              <w:t>дителя по АХЧ</w:t>
            </w:r>
          </w:p>
        </w:tc>
      </w:tr>
    </w:tbl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t>ОЖИДАЕМЫЕ РЕЗУЛЬТАТЫ</w:t>
      </w:r>
    </w:p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Повы</w:t>
      </w:r>
      <w:r>
        <w:rPr>
          <w:rStyle w:val="2b"/>
        </w:rPr>
        <w:t>ш</w:t>
      </w:r>
      <w:r>
        <w:t>ение качества учебно-воспитательного процесса.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t>Обеспечение соблюдения правил техники безопасности при проведении учебных занятий и концертных</w:t>
      </w:r>
      <w:r w:rsidR="00D95EBA">
        <w:t xml:space="preserve"> </w:t>
      </w:r>
      <w:r>
        <w:t>мероприятий.</w:t>
      </w:r>
    </w:p>
    <w:p w:rsidR="00884242" w:rsidRDefault="002F2150">
      <w:pPr>
        <w:pStyle w:val="20"/>
        <w:shd w:val="clear" w:color="auto" w:fill="auto"/>
        <w:spacing w:line="485" w:lineRule="exact"/>
        <w:ind w:firstLine="0"/>
      </w:pPr>
      <w:r>
        <w:lastRenderedPageBreak/>
        <w:t>Создание оптимальных условий для работы преподавателей.</w:t>
      </w:r>
    </w:p>
    <w:p w:rsidR="00884242" w:rsidRDefault="002F2150">
      <w:pPr>
        <w:pStyle w:val="20"/>
        <w:shd w:val="clear" w:color="auto" w:fill="auto"/>
        <w:spacing w:after="420"/>
        <w:ind w:firstLine="0"/>
      </w:pPr>
      <w:r>
        <w:t>Приведение материальной базы учебного процесса в соответствие с со</w:t>
      </w:r>
      <w:r>
        <w:softHyphen/>
        <w:t>временными санитарно-гигиеническими требованиями.</w:t>
      </w:r>
    </w:p>
    <w:p w:rsidR="00884242" w:rsidRDefault="002F2150">
      <w:pPr>
        <w:pStyle w:val="20"/>
        <w:shd w:val="clear" w:color="auto" w:fill="auto"/>
        <w:ind w:firstLine="0"/>
      </w:pPr>
      <w:r>
        <w:t>Подпрограмма "МНОГОКАНАЛЬНОЕ ФИНАНСИРОВАНИЕ ОБРАЗОВА</w:t>
      </w:r>
      <w:r>
        <w:softHyphen/>
        <w:t>ТЕЛЬНОГО ПРОЦЕССА"</w:t>
      </w:r>
    </w:p>
    <w:p w:rsidR="00884242" w:rsidRDefault="002F2150">
      <w:pPr>
        <w:pStyle w:val="20"/>
        <w:shd w:val="clear" w:color="auto" w:fill="auto"/>
        <w:ind w:firstLine="0"/>
      </w:pPr>
      <w:r>
        <w:t>ЦЕЛЬ:</w:t>
      </w:r>
    </w:p>
    <w:p w:rsidR="00884242" w:rsidRDefault="002F2150">
      <w:pPr>
        <w:pStyle w:val="20"/>
        <w:shd w:val="clear" w:color="auto" w:fill="auto"/>
        <w:ind w:firstLine="0"/>
      </w:pPr>
      <w:r>
        <w:t>Совершенствование системы финансирования деятельности школы и ее ма</w:t>
      </w:r>
      <w:r>
        <w:softHyphen/>
        <w:t>териально-технической базы.</w:t>
      </w:r>
    </w:p>
    <w:p w:rsidR="00884242" w:rsidRDefault="002F2150">
      <w:pPr>
        <w:pStyle w:val="20"/>
        <w:shd w:val="clear" w:color="auto" w:fill="auto"/>
        <w:ind w:firstLine="0"/>
      </w:pPr>
      <w:r>
        <w:t>ЗАДАЧИ:</w:t>
      </w:r>
    </w:p>
    <w:p w:rsidR="00884242" w:rsidRDefault="002F2150">
      <w:pPr>
        <w:pStyle w:val="20"/>
        <w:shd w:val="clear" w:color="auto" w:fill="auto"/>
        <w:ind w:firstLine="0"/>
      </w:pPr>
      <w:r>
        <w:t>Привлечение спонсорских сре</w:t>
      </w:r>
      <w:proofErr w:type="gramStart"/>
      <w:r>
        <w:t>дств дл</w:t>
      </w:r>
      <w:proofErr w:type="gramEnd"/>
      <w:r>
        <w:t>я улучшения материально-технической базы школы.</w:t>
      </w:r>
    </w:p>
    <w:p w:rsidR="00884242" w:rsidRDefault="002F2150">
      <w:pPr>
        <w:pStyle w:val="20"/>
        <w:shd w:val="clear" w:color="auto" w:fill="auto"/>
        <w:ind w:firstLine="0"/>
      </w:pPr>
      <w:r>
        <w:t>Развитие системы платных услуг на базе школы.</w:t>
      </w:r>
    </w:p>
    <w:p w:rsidR="00884242" w:rsidRDefault="002F2150">
      <w:pPr>
        <w:pStyle w:val="20"/>
        <w:shd w:val="clear" w:color="auto" w:fill="auto"/>
        <w:ind w:firstLine="0"/>
      </w:pPr>
      <w:r>
        <w:t>Обеспечение текущего ремонта за счет привлеченных средств.</w:t>
      </w:r>
    </w:p>
    <w:p w:rsidR="00884242" w:rsidRDefault="002F2150">
      <w:pPr>
        <w:pStyle w:val="20"/>
        <w:shd w:val="clear" w:color="auto" w:fill="auto"/>
        <w:spacing w:after="624"/>
        <w:ind w:firstLine="0"/>
      </w:pPr>
      <w:r>
        <w:t>Привлечение возможных грантов для пополнения материально-технической базы школы.</w:t>
      </w:r>
    </w:p>
    <w:p w:rsidR="00884242" w:rsidRDefault="002F2150">
      <w:pPr>
        <w:pStyle w:val="a8"/>
        <w:framePr w:w="9346" w:wrap="notBeside" w:vAnchor="text" w:hAnchor="text" w:xAlign="center" w:y="1"/>
        <w:shd w:val="clear" w:color="auto" w:fill="auto"/>
        <w:spacing w:line="280" w:lineRule="exact"/>
      </w:pPr>
      <w:r>
        <w:t>РЕАЛИЗАЦИЯ ПОД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23"/>
        <w:gridCol w:w="2040"/>
        <w:gridCol w:w="2971"/>
      </w:tblGrid>
      <w:tr w:rsidR="00884242">
        <w:trPr>
          <w:trHeight w:hRule="exact" w:val="75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СРОК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ОТВЕТСТВЕННЫЙ</w:t>
            </w:r>
          </w:p>
        </w:tc>
      </w:tr>
      <w:tr w:rsidR="00884242">
        <w:trPr>
          <w:trHeight w:hRule="exact" w:val="12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Организация платных услуг, введение новых ви</w:t>
            </w:r>
            <w:r>
              <w:softHyphen/>
              <w:t>дов платных образователь</w:t>
            </w:r>
            <w:r>
              <w:softHyphen/>
              <w:t>ных услуг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2015 - 2018 гг.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Руководитель</w:t>
            </w:r>
          </w:p>
        </w:tc>
      </w:tr>
      <w:tr w:rsidR="00884242"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Организация ремонта классных помещений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ежегодно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Руководитель, заме</w:t>
            </w:r>
            <w:r>
              <w:softHyphen/>
              <w:t>ститель руководителя по АХЧ</w:t>
            </w:r>
          </w:p>
        </w:tc>
      </w:tr>
      <w:tr w:rsidR="00884242">
        <w:trPr>
          <w:trHeight w:hRule="exact" w:val="6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Проведение благотвори</w:t>
            </w:r>
            <w:r>
              <w:softHyphen/>
              <w:t xml:space="preserve">тельной акции по </w:t>
            </w:r>
            <w:proofErr w:type="spellStart"/>
            <w:r>
              <w:t>пополне</w:t>
            </w:r>
            <w:proofErr w:type="spellEnd"/>
            <w: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ежегодно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Руководитель, заме</w:t>
            </w:r>
            <w:r>
              <w:softHyphen/>
              <w:t>ститель руководителя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23"/>
        <w:gridCol w:w="2040"/>
        <w:gridCol w:w="2971"/>
      </w:tblGrid>
      <w:tr w:rsidR="00884242">
        <w:trPr>
          <w:trHeight w:hRule="exact" w:val="6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proofErr w:type="spellStart"/>
            <w:r>
              <w:t>нию</w:t>
            </w:r>
            <w:proofErr w:type="spellEnd"/>
            <w:r>
              <w:t xml:space="preserve"> библиотечного фонда школы.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242" w:rsidRDefault="0088424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по АХЧ, библиотекарь</w:t>
            </w:r>
          </w:p>
        </w:tc>
      </w:tr>
      <w:tr w:rsidR="00884242">
        <w:trPr>
          <w:trHeight w:hRule="exact" w:val="9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Организация работы по благоустройству </w:t>
            </w:r>
            <w:r w:rsidR="00D95EBA">
              <w:t>при</w:t>
            </w:r>
            <w:r>
              <w:t>школьной территории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ежегодно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242" w:rsidRDefault="002F2150">
            <w:pPr>
              <w:pStyle w:val="20"/>
              <w:framePr w:w="934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Руководитель, заме</w:t>
            </w:r>
            <w:r>
              <w:softHyphen/>
              <w:t>ститель руководителя по АХЧ</w:t>
            </w:r>
          </w:p>
        </w:tc>
      </w:tr>
    </w:tbl>
    <w:p w:rsidR="00884242" w:rsidRDefault="00884242">
      <w:pPr>
        <w:framePr w:w="9346" w:wrap="notBeside" w:vAnchor="text" w:hAnchor="text" w:xAlign="center" w:y="1"/>
        <w:rPr>
          <w:sz w:val="2"/>
          <w:szCs w:val="2"/>
        </w:rPr>
      </w:pPr>
    </w:p>
    <w:p w:rsidR="00884242" w:rsidRDefault="00884242">
      <w:pPr>
        <w:rPr>
          <w:sz w:val="2"/>
          <w:szCs w:val="2"/>
        </w:rPr>
      </w:pPr>
    </w:p>
    <w:p w:rsidR="00884242" w:rsidRDefault="002F2150">
      <w:pPr>
        <w:pStyle w:val="20"/>
        <w:shd w:val="clear" w:color="auto" w:fill="auto"/>
        <w:spacing w:before="108"/>
        <w:ind w:firstLine="0"/>
      </w:pPr>
      <w:r>
        <w:t>ОЖИДАЕМЫЕ РЕЗУЛЬТАТЫ</w:t>
      </w:r>
    </w:p>
    <w:p w:rsidR="00884242" w:rsidRDefault="002F2150">
      <w:pPr>
        <w:pStyle w:val="20"/>
        <w:shd w:val="clear" w:color="auto" w:fill="auto"/>
        <w:ind w:firstLine="0"/>
      </w:pPr>
      <w:r>
        <w:t>Укрепление материальной базы школы за счет привлечения различных ис</w:t>
      </w:r>
      <w:r>
        <w:softHyphen/>
      </w:r>
      <w:r>
        <w:lastRenderedPageBreak/>
        <w:t>точников финансирования;</w:t>
      </w:r>
    </w:p>
    <w:p w:rsidR="00884242" w:rsidRDefault="002F2150">
      <w:pPr>
        <w:pStyle w:val="20"/>
        <w:shd w:val="clear" w:color="auto" w:fill="auto"/>
        <w:ind w:firstLine="0"/>
      </w:pPr>
      <w:r>
        <w:t>Привлечение всех субъектов образовательного процесса к работе по укреп</w:t>
      </w:r>
      <w:r>
        <w:softHyphen/>
        <w:t>лению материально-технической базы школы.</w:t>
      </w:r>
    </w:p>
    <w:p w:rsidR="00884242" w:rsidRDefault="002F2150">
      <w:pPr>
        <w:pStyle w:val="20"/>
        <w:shd w:val="clear" w:color="auto" w:fill="auto"/>
        <w:ind w:firstLine="0"/>
      </w:pPr>
      <w:r>
        <w:t>Расширение системы общественной поддержки школы.</w:t>
      </w:r>
    </w:p>
    <w:p w:rsidR="00884242" w:rsidRDefault="002F215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552"/>
        </w:tabs>
        <w:spacing w:before="0" w:line="480" w:lineRule="exact"/>
        <w:jc w:val="both"/>
      </w:pPr>
      <w:bookmarkStart w:id="12" w:name="bookmark13"/>
      <w:r>
        <w:t>Возможные риски</w:t>
      </w:r>
      <w:bookmarkEnd w:id="12"/>
    </w:p>
    <w:p w:rsidR="00884242" w:rsidRDefault="002F2150">
      <w:pPr>
        <w:pStyle w:val="20"/>
        <w:shd w:val="clear" w:color="auto" w:fill="auto"/>
        <w:ind w:firstLine="600"/>
      </w:pPr>
      <w:r>
        <w:t>Недостаточная информированность субъектов образовательного процес</w:t>
      </w:r>
      <w:r>
        <w:softHyphen/>
        <w:t>са о целях и принципах развития школы и о мерах по их осуществлению.</w:t>
      </w:r>
    </w:p>
    <w:p w:rsidR="00884242" w:rsidRDefault="002F2150">
      <w:pPr>
        <w:pStyle w:val="20"/>
        <w:shd w:val="clear" w:color="auto" w:fill="auto"/>
        <w:ind w:firstLine="600"/>
      </w:pPr>
      <w:r>
        <w:t>Отсутствие энергии и воли к изменениям у части субъектов образова</w:t>
      </w:r>
      <w:r>
        <w:softHyphen/>
        <w:t>тельного процесса, которое может уничтожить суть нововведений или резко снизить их эффективность.</w:t>
      </w:r>
    </w:p>
    <w:p w:rsidR="00884242" w:rsidRDefault="002F2150">
      <w:pPr>
        <w:pStyle w:val="20"/>
        <w:shd w:val="clear" w:color="auto" w:fill="auto"/>
        <w:ind w:firstLine="600"/>
        <w:jc w:val="left"/>
      </w:pPr>
      <w:r>
        <w:t>Снижение платежеспособности потребителей образовательных услуг. Нестабильная социально-экономическая ситуация в стране, на рынке труда, инфляция, ухудшение социально-экономического положения семей обучающихся.</w:t>
      </w:r>
    </w:p>
    <w:p w:rsidR="00884242" w:rsidRDefault="002F2150">
      <w:pPr>
        <w:pStyle w:val="20"/>
        <w:shd w:val="clear" w:color="auto" w:fill="auto"/>
        <w:ind w:firstLine="600"/>
        <w:jc w:val="left"/>
      </w:pPr>
      <w:r>
        <w:t>Неприятие инноваций частью педагогического коллектива. Недостаточный уровень методологической и методической компетен</w:t>
      </w:r>
      <w:r>
        <w:softHyphen/>
        <w:t>ции преподавателей.</w:t>
      </w:r>
    </w:p>
    <w:p w:rsidR="00884242" w:rsidRDefault="002F2150">
      <w:pPr>
        <w:pStyle w:val="20"/>
        <w:shd w:val="clear" w:color="auto" w:fill="auto"/>
        <w:ind w:firstLine="600"/>
      </w:pPr>
      <w:r>
        <w:t>Потребуется длительный период, чтобы добиться у участников "пони</w:t>
      </w:r>
      <w:r>
        <w:softHyphen/>
        <w:t>мания", что "все мы находимся в одной лодке" и что деятельность органов самоуправления должна быть направлена на практический результат. Многое будет зависеть от позиции администрации и педагогического коллектива, го</w:t>
      </w:r>
      <w:r>
        <w:softHyphen/>
        <w:t>товности реально реализовывать государственно-общественный характер управления школой.</w:t>
      </w:r>
    </w:p>
    <w:p w:rsidR="00884242" w:rsidRDefault="002F2150" w:rsidP="00D95EBA">
      <w:pPr>
        <w:pStyle w:val="20"/>
        <w:shd w:val="clear" w:color="auto" w:fill="auto"/>
        <w:spacing w:line="485" w:lineRule="exact"/>
        <w:ind w:firstLine="600"/>
      </w:pPr>
      <w:r>
        <w:t>К большинству рисков школа не может подготовиться заранее, но в со</w:t>
      </w:r>
      <w:r>
        <w:softHyphen/>
        <w:t>стоянии частично компенсировать возможные потери в качестве обучения и воспитания учащихся.</w:t>
      </w:r>
    </w:p>
    <w:p w:rsidR="00884242" w:rsidRDefault="002F2150" w:rsidP="00D95EBA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1175"/>
        </w:tabs>
        <w:spacing w:before="0" w:line="480" w:lineRule="exact"/>
        <w:ind w:firstLine="600"/>
        <w:jc w:val="both"/>
      </w:pPr>
      <w:bookmarkStart w:id="13" w:name="bookmark14"/>
      <w:r>
        <w:t>Ожидаемые результаты реализации программы</w:t>
      </w:r>
      <w:bookmarkEnd w:id="13"/>
    </w:p>
    <w:p w:rsidR="00884242" w:rsidRDefault="002F2150">
      <w:pPr>
        <w:pStyle w:val="20"/>
        <w:shd w:val="clear" w:color="auto" w:fill="auto"/>
        <w:ind w:firstLine="600"/>
      </w:pPr>
      <w:r>
        <w:t>Формирование единой образовательной среды школы, характеризую</w:t>
      </w:r>
      <w:r>
        <w:softHyphen/>
        <w:t>щейся единым ценностно-целевым полем всех субъектов образовательного процесса.</w:t>
      </w:r>
    </w:p>
    <w:p w:rsidR="00884242" w:rsidRDefault="002F2150">
      <w:pPr>
        <w:pStyle w:val="20"/>
        <w:shd w:val="clear" w:color="auto" w:fill="auto"/>
        <w:ind w:firstLine="600"/>
      </w:pPr>
      <w:r>
        <w:t>Создание привлекательного в глазах всех субъектов образовательно</w:t>
      </w:r>
      <w:r>
        <w:softHyphen/>
        <w:t xml:space="preserve">го </w:t>
      </w:r>
      <w:r>
        <w:lastRenderedPageBreak/>
        <w:t>процесса имиджа школы, подтвержденного результатами социологических опросов.</w:t>
      </w:r>
    </w:p>
    <w:p w:rsidR="00884242" w:rsidRDefault="002F2150">
      <w:pPr>
        <w:pStyle w:val="20"/>
        <w:shd w:val="clear" w:color="auto" w:fill="auto"/>
        <w:ind w:firstLine="600"/>
      </w:pPr>
      <w:r>
        <w:t>Рост образовательных и творческих достижений всех субъектов обра</w:t>
      </w:r>
      <w:r>
        <w:softHyphen/>
        <w:t>зовательного процесса (участие в конкурсах, фестивалях, проектах и т.д.).</w:t>
      </w:r>
    </w:p>
    <w:p w:rsidR="00884242" w:rsidRDefault="002F2150">
      <w:pPr>
        <w:pStyle w:val="20"/>
        <w:shd w:val="clear" w:color="auto" w:fill="auto"/>
        <w:ind w:firstLine="600"/>
      </w:pPr>
      <w:r>
        <w:t>Укрепление материально-технической базы.</w:t>
      </w:r>
    </w:p>
    <w:p w:rsidR="00884242" w:rsidRDefault="002F2150">
      <w:pPr>
        <w:pStyle w:val="20"/>
        <w:shd w:val="clear" w:color="auto" w:fill="auto"/>
        <w:ind w:firstLine="600"/>
      </w:pPr>
      <w:r>
        <w:t>Повышение качества образования</w:t>
      </w:r>
    </w:p>
    <w:p w:rsidR="00884242" w:rsidRDefault="002F2150">
      <w:pPr>
        <w:pStyle w:val="20"/>
        <w:shd w:val="clear" w:color="auto" w:fill="auto"/>
        <w:ind w:firstLine="600"/>
      </w:pPr>
      <w:r>
        <w:t>Повышение статуса образовательного учреждения.</w:t>
      </w:r>
    </w:p>
    <w:p w:rsidR="00884242" w:rsidRDefault="002F2150">
      <w:pPr>
        <w:pStyle w:val="20"/>
        <w:shd w:val="clear" w:color="auto" w:fill="auto"/>
        <w:ind w:firstLine="600"/>
      </w:pPr>
      <w:r>
        <w:t>Активное включение родителей в образовательный процесс.</w:t>
      </w:r>
    </w:p>
    <w:p w:rsidR="00884242" w:rsidRDefault="002F2150">
      <w:pPr>
        <w:pStyle w:val="20"/>
        <w:shd w:val="clear" w:color="auto" w:fill="auto"/>
        <w:spacing w:after="420"/>
        <w:ind w:firstLine="600"/>
      </w:pPr>
      <w:r>
        <w:t>Удовлетворенность всех участников образовательного процесса уровнем и качеством образовательных услуг.</w:t>
      </w:r>
    </w:p>
    <w:p w:rsidR="00884242" w:rsidRDefault="002F2150">
      <w:pPr>
        <w:pStyle w:val="23"/>
        <w:keepNext/>
        <w:keepLines/>
        <w:shd w:val="clear" w:color="auto" w:fill="auto"/>
        <w:spacing w:before="0" w:line="480" w:lineRule="exact"/>
      </w:pPr>
      <w:bookmarkStart w:id="14" w:name="bookmark15"/>
      <w:r>
        <w:t>Заключение</w:t>
      </w:r>
      <w:bookmarkEnd w:id="14"/>
    </w:p>
    <w:p w:rsidR="00884242" w:rsidRDefault="002F2150">
      <w:pPr>
        <w:pStyle w:val="20"/>
        <w:shd w:val="clear" w:color="auto" w:fill="auto"/>
        <w:ind w:firstLine="600"/>
      </w:pPr>
      <w:r>
        <w:t>Миссия школы заключается в духовно-нравственном развитии подрас</w:t>
      </w:r>
      <w:r>
        <w:softHyphen/>
        <w:t>тающего поколения средствами художественно — эстетического творчества, создании образовательной среды, способствующей максимальной самореали</w:t>
      </w:r>
      <w:r>
        <w:softHyphen/>
        <w:t>зации каждого ученика, вне зависимости от его психофизиологических осо</w:t>
      </w:r>
      <w:r>
        <w:softHyphen/>
        <w:t>бенностей и учебных возможностей, степени одаренности.</w:t>
      </w:r>
    </w:p>
    <w:p w:rsidR="00884242" w:rsidRDefault="002F2150">
      <w:pPr>
        <w:pStyle w:val="20"/>
        <w:shd w:val="clear" w:color="auto" w:fill="auto"/>
        <w:ind w:firstLine="600"/>
      </w:pPr>
      <w:r>
        <w:t>Именно художественно-эстетическое воспитание так необходимо всем ступеням системы нашего образования, так как способно духовно развивать личность, воздействовать на ее эмоциональную сферу. Именно эмоциональ</w:t>
      </w:r>
      <w:r>
        <w:softHyphen/>
        <w:t>ному началу принадлежит основное значение в развитии творческих способ</w:t>
      </w:r>
      <w:r>
        <w:softHyphen/>
        <w:t>ностей, формировании свойств и качеств личности, становлении внутреннего мира.</w:t>
      </w:r>
    </w:p>
    <w:p w:rsidR="00884242" w:rsidRDefault="002F2150">
      <w:pPr>
        <w:pStyle w:val="20"/>
        <w:shd w:val="clear" w:color="auto" w:fill="auto"/>
        <w:ind w:firstLine="600"/>
      </w:pPr>
      <w:proofErr w:type="gramStart"/>
      <w:r>
        <w:t>Детям, посещающим музыкальные школы и школы искусств не грозит</w:t>
      </w:r>
      <w:proofErr w:type="gramEnd"/>
      <w:r>
        <w:t xml:space="preserve"> безделье, скука, духовное обнищание, ведущие к заполнению вакуума нега</w:t>
      </w:r>
      <w:r>
        <w:softHyphen/>
        <w:t>тивными действиями и привычками. Маленькие музыканты, завоевавшие ап</w:t>
      </w:r>
      <w:r>
        <w:softHyphen/>
        <w:t xml:space="preserve">лодисменты и получившие признание публики, навсегда пронесут в своём сердце любовь к </w:t>
      </w:r>
      <w:proofErr w:type="gramStart"/>
      <w:r>
        <w:t>прекрасному</w:t>
      </w:r>
      <w:proofErr w:type="gramEnd"/>
      <w:r>
        <w:t>.</w:t>
      </w:r>
    </w:p>
    <w:p w:rsidR="00884242" w:rsidRDefault="002F2150">
      <w:pPr>
        <w:pStyle w:val="20"/>
        <w:shd w:val="clear" w:color="auto" w:fill="auto"/>
        <w:ind w:firstLine="600"/>
      </w:pPr>
      <w:r>
        <w:t>Осуществляя процесс эстетического воспитания, Детская музыкальная школа с одной стороны способствует формированию культурной среды, не</w:t>
      </w:r>
      <w:r>
        <w:softHyphen/>
        <w:t>обходимой для развития человеческой личности, с другой - выявляет наибо</w:t>
      </w:r>
      <w:r>
        <w:softHyphen/>
        <w:t xml:space="preserve">лее одарённых учеников и готовит их к продолжению профессионального </w:t>
      </w:r>
      <w:r>
        <w:lastRenderedPageBreak/>
        <w:t>образования, по существу являясь первой ступенью профессионального об</w:t>
      </w:r>
      <w:r>
        <w:softHyphen/>
        <w:t>разования.</w:t>
      </w:r>
    </w:p>
    <w:p w:rsidR="00884242" w:rsidRDefault="002F2150" w:rsidP="00D95EBA">
      <w:pPr>
        <w:pStyle w:val="20"/>
        <w:shd w:val="clear" w:color="auto" w:fill="auto"/>
        <w:ind w:firstLine="600"/>
      </w:pPr>
      <w:r>
        <w:t>Современное дополнительное образование в ДМШ и ДШИ, нацеленное на воспитательную составляющую единого процесса обучения и развития, поможет обеспечить гармонию человека с самим собой, через определение им гармонии с другими людьми, обществом, природой, человеческой дея</w:t>
      </w:r>
      <w:r>
        <w:softHyphen/>
        <w:t>тельностью. И как результат - это формирование устойчивых и позитивных отношений ко всему окружающему миру: к людям, к природе, к себе.</w:t>
      </w:r>
    </w:p>
    <w:sectPr w:rsidR="00884242">
      <w:headerReference w:type="default" r:id="rId10"/>
      <w:pgSz w:w="11900" w:h="16840"/>
      <w:pgMar w:top="754" w:right="813" w:bottom="75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3A" w:rsidRDefault="00484B3A">
      <w:r>
        <w:separator/>
      </w:r>
    </w:p>
  </w:endnote>
  <w:endnote w:type="continuationSeparator" w:id="0">
    <w:p w:rsidR="00484B3A" w:rsidRDefault="0048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3A" w:rsidRDefault="00484B3A"/>
  </w:footnote>
  <w:footnote w:type="continuationSeparator" w:id="0">
    <w:p w:rsidR="00484B3A" w:rsidRDefault="00484B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3A" w:rsidRDefault="00484B3A">
    <w:pPr>
      <w:pStyle w:val="aa"/>
    </w:pPr>
  </w:p>
  <w:p w:rsidR="00484B3A" w:rsidRDefault="00484B3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3A" w:rsidRDefault="00484B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D07"/>
    <w:multiLevelType w:val="multilevel"/>
    <w:tmpl w:val="55BA5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C7B67"/>
    <w:multiLevelType w:val="multilevel"/>
    <w:tmpl w:val="E7CC19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83DAB"/>
    <w:multiLevelType w:val="multilevel"/>
    <w:tmpl w:val="2E222D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C51E1"/>
    <w:multiLevelType w:val="multilevel"/>
    <w:tmpl w:val="C64CFB0C"/>
    <w:lvl w:ilvl="0">
      <w:start w:val="199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82A7B"/>
    <w:multiLevelType w:val="multilevel"/>
    <w:tmpl w:val="D7600B3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D2BC0"/>
    <w:multiLevelType w:val="multilevel"/>
    <w:tmpl w:val="1ECCD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800C4"/>
    <w:multiLevelType w:val="multilevel"/>
    <w:tmpl w:val="03426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4242"/>
    <w:rsid w:val="000D2756"/>
    <w:rsid w:val="00110794"/>
    <w:rsid w:val="001646BE"/>
    <w:rsid w:val="001A2B1E"/>
    <w:rsid w:val="001B431A"/>
    <w:rsid w:val="002522E1"/>
    <w:rsid w:val="002F2150"/>
    <w:rsid w:val="00310DCA"/>
    <w:rsid w:val="00484B3A"/>
    <w:rsid w:val="004972B5"/>
    <w:rsid w:val="004C7F39"/>
    <w:rsid w:val="005A4462"/>
    <w:rsid w:val="005A620E"/>
    <w:rsid w:val="005F019C"/>
    <w:rsid w:val="006B1F2C"/>
    <w:rsid w:val="006D3D43"/>
    <w:rsid w:val="0088121F"/>
    <w:rsid w:val="00884242"/>
    <w:rsid w:val="008A4567"/>
    <w:rsid w:val="00A300C1"/>
    <w:rsid w:val="00AD3076"/>
    <w:rsid w:val="00AF6E34"/>
    <w:rsid w:val="00B25097"/>
    <w:rsid w:val="00B42C8A"/>
    <w:rsid w:val="00D35325"/>
    <w:rsid w:val="00D95EBA"/>
    <w:rsid w:val="00E22C84"/>
    <w:rsid w:val="00E76C05"/>
    <w:rsid w:val="00EB2F5D"/>
    <w:rsid w:val="00F014C8"/>
    <w:rsid w:val="00F9536B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Номер заголовка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80" w:line="322" w:lineRule="exact"/>
      <w:ind w:hanging="2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62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62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A6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62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A62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20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1A2B1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emoldi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35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 Windows</cp:lastModifiedBy>
  <cp:revision>8</cp:revision>
  <cp:lastPrinted>2016-03-10T13:52:00Z</cp:lastPrinted>
  <dcterms:created xsi:type="dcterms:W3CDTF">2016-03-10T10:35:00Z</dcterms:created>
  <dcterms:modified xsi:type="dcterms:W3CDTF">2016-08-21T11:30:00Z</dcterms:modified>
</cp:coreProperties>
</file>