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7214" w:rsidRDefault="00825F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КРАСНОГОРСКОЕ МЕТОДИЧЕСКОЕ ОБЪЕДИНЕНИЕ</w:t>
      </w: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1B721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825F6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 КРАСНОГОРСКОГО МЕТОДИЧЕСКОГО</w:t>
      </w:r>
    </w:p>
    <w:p w:rsidR="001B7214" w:rsidRDefault="00825F6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ОБЪЕДИНЕНИЯ</w:t>
      </w:r>
    </w:p>
    <w:p w:rsidR="001B7214" w:rsidRDefault="00825F6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 СПЕЦИАЛЬНОСТИ  ДУХОВЫЕ ИНСТРУМЕНТЫ </w:t>
      </w:r>
    </w:p>
    <w:p w:rsidR="001B7214" w:rsidRDefault="001B72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7214" w:rsidRDefault="00825F6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214" w:rsidRDefault="00825F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 xml:space="preserve"> февраля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7214" w:rsidRDefault="001B72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7214" w:rsidRDefault="001B721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B7214" w:rsidRDefault="001B72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 специальности духовые  инструменты учрежден Красногорским </w:t>
      </w:r>
      <w:r>
        <w:rPr>
          <w:rFonts w:ascii="Times New Roman" w:hAnsi="Times New Roman" w:cs="Times New Roman"/>
          <w:sz w:val="28"/>
          <w:szCs w:val="28"/>
        </w:rPr>
        <w:t>методическим объединением, проводится ежегодно для учащихся учебных заведений дополнительного образования детей  (ДМШ, ДШИ) Красногорского методического объединения.</w:t>
      </w:r>
    </w:p>
    <w:p w:rsidR="001B7214" w:rsidRDefault="001B7214" w:rsidP="00825F6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7214" w:rsidRDefault="00825F61" w:rsidP="00825F6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конкурса</w:t>
      </w:r>
    </w:p>
    <w:p w:rsidR="001B7214" w:rsidRDefault="00825F61" w:rsidP="00825F61">
      <w:pPr>
        <w:pStyle w:val="1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одарённых учащихся;</w:t>
      </w:r>
    </w:p>
    <w:p w:rsidR="001B7214" w:rsidRDefault="00825F61" w:rsidP="00825F61">
      <w:pPr>
        <w:pStyle w:val="1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 исполнительских навыков и творческой а</w:t>
      </w:r>
      <w:r>
        <w:rPr>
          <w:rFonts w:ascii="Times New Roman" w:hAnsi="Times New Roman" w:cs="Times New Roman"/>
          <w:sz w:val="28"/>
          <w:szCs w:val="28"/>
        </w:rPr>
        <w:t>ктивности учащихся;</w:t>
      </w:r>
    </w:p>
    <w:p w:rsidR="001B7214" w:rsidRDefault="00825F61" w:rsidP="00825F61">
      <w:pPr>
        <w:pStyle w:val="1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пробуждение интереса к исполнительству;</w:t>
      </w:r>
    </w:p>
    <w:p w:rsidR="001B7214" w:rsidRDefault="00825F61" w:rsidP="00825F61">
      <w:pPr>
        <w:pStyle w:val="1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творческого коллективизма;</w:t>
      </w:r>
    </w:p>
    <w:p w:rsidR="001B7214" w:rsidRDefault="00825F61" w:rsidP="00825F61">
      <w:pPr>
        <w:pStyle w:val="1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методического и профессионального мастерства преподавателей.</w:t>
      </w:r>
    </w:p>
    <w:p w:rsidR="001B7214" w:rsidRDefault="001B7214" w:rsidP="00825F6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B7214" w:rsidRDefault="00825F61" w:rsidP="00825F6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Учредители и организаторы конкурса</w:t>
      </w:r>
    </w:p>
    <w:p w:rsidR="001B7214" w:rsidRDefault="00825F61" w:rsidP="00825F61">
      <w:pPr>
        <w:pStyle w:val="1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Красногорское методическое объединение;</w:t>
      </w:r>
    </w:p>
    <w:p w:rsidR="001B7214" w:rsidRDefault="00825F61" w:rsidP="00825F61">
      <w:pPr>
        <w:pStyle w:val="1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sz w:val="28"/>
          <w:szCs w:val="28"/>
        </w:rPr>
        <w:t>по специальности духовых  и ударных инструментов.</w:t>
      </w:r>
    </w:p>
    <w:p w:rsidR="001B7214" w:rsidRDefault="001B7214" w:rsidP="00825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214" w:rsidRDefault="00825F61" w:rsidP="00825F6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Организаторы конкурса</w:t>
      </w:r>
    </w:p>
    <w:p w:rsidR="001B7214" w:rsidRDefault="00825F61" w:rsidP="00825F61">
      <w:pPr>
        <w:pStyle w:val="1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Красногорское методическое объединение;</w:t>
      </w:r>
    </w:p>
    <w:p w:rsidR="001B7214" w:rsidRDefault="00825F61" w:rsidP="00825F61">
      <w:pPr>
        <w:pStyle w:val="1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ШИ»;</w:t>
      </w:r>
    </w:p>
    <w:p w:rsidR="001B7214" w:rsidRDefault="00825F61" w:rsidP="00825F61">
      <w:pPr>
        <w:pStyle w:val="1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Заведующая  секцией</w:t>
      </w:r>
      <w:r>
        <w:rPr>
          <w:rFonts w:ascii="Times New Roman" w:hAnsi="Times New Roman" w:cs="Times New Roman"/>
          <w:sz w:val="32"/>
          <w:szCs w:val="32"/>
        </w:rPr>
        <w:t xml:space="preserve"> Красногорского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методобъединения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 духовые  инструменты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</w:t>
      </w:r>
    </w:p>
    <w:p w:rsidR="001B7214" w:rsidRDefault="001B7214" w:rsidP="00825F61">
      <w:pPr>
        <w:pStyle w:val="11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B7214" w:rsidRDefault="00825F61" w:rsidP="00825F6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Время 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место проведения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и конкурсных прослушиваний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ДШИ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Московская область, Красногорский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Нахабино, ул. Чкалова,  д. 4.</w:t>
      </w:r>
      <w:proofErr w:type="gramEnd"/>
    </w:p>
    <w:p w:rsidR="001B7214" w:rsidRDefault="001B7214" w:rsidP="00825F6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7214" w:rsidRDefault="00825F61" w:rsidP="00825F6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Условия проведения конкурса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учащиеся ДМШ, ДШИ на основании представленных заявок. Допускаются к участию в конкурсе до </w:t>
      </w:r>
      <w:r w:rsidRPr="00825F61">
        <w:rPr>
          <w:rFonts w:ascii="Times New Roman" w:hAnsi="Times New Roman" w:cs="Times New Roman"/>
          <w:sz w:val="28"/>
          <w:szCs w:val="28"/>
        </w:rPr>
        <w:t>6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учащихся любых возрастов от школы.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выступления участников Конкурса определяется жеребьевкой, которая будет проведена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 открытия Конкурса и сохранится до его окончания.</w:t>
      </w:r>
    </w:p>
    <w:p w:rsidR="001B7214" w:rsidRDefault="00825F61" w:rsidP="00825F6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Порядок подачи заявок</w:t>
      </w:r>
    </w:p>
    <w:p w:rsidR="001B7214" w:rsidRPr="00825F61" w:rsidRDefault="00825F61" w:rsidP="00825F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до 31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зав. </w:t>
      </w:r>
      <w:r>
        <w:rPr>
          <w:rFonts w:ascii="Times New Roman" w:hAnsi="Times New Roman" w:cs="Times New Roman"/>
          <w:sz w:val="28"/>
          <w:szCs w:val="28"/>
        </w:rPr>
        <w:t xml:space="preserve">секцией духовых инструментов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ovishnichenko</w:t>
        </w:r>
        <w:r w:rsidRPr="00825F6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825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7214" w:rsidRDefault="00825F61" w:rsidP="00825F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пометкой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онкурс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специальности духовые инструменты Красногорского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методобъединения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</w:t>
      </w: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) должна быть заполнена печатным текстом по предложенной форме на каждого 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>с указанием полных лет</w:t>
      </w:r>
      <w:r>
        <w:rPr>
          <w:rFonts w:ascii="Times New Roman" w:hAnsi="Times New Roman" w:cs="Times New Roman"/>
          <w:sz w:val="28"/>
          <w:szCs w:val="28"/>
        </w:rPr>
        <w:t xml:space="preserve"> и датой рождения.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</w:t>
      </w:r>
      <w:r>
        <w:rPr>
          <w:rFonts w:ascii="Times New Roman" w:hAnsi="Times New Roman" w:cs="Times New Roman"/>
          <w:sz w:val="28"/>
          <w:szCs w:val="28"/>
        </w:rPr>
        <w:t>прилагается копия свидетельства о рождении, заявление о согласии на обработку персональных данных (</w:t>
      </w: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7214" w:rsidRDefault="00825F61" w:rsidP="00825F6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Порядок проведения конкурса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2 тура.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тур конкурса проводится в школе.</w:t>
      </w:r>
    </w:p>
    <w:p w:rsidR="001B7214" w:rsidRDefault="00825F61" w:rsidP="00825F61">
      <w:pPr>
        <w:spacing w:after="0" w:line="36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тур проводится по номинациям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Блокфле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Pocket-Trumpet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«Деревянные духовые»,  «Медные духовые» инструменты.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выступления участников Конкурса определяется жеребьевкой, которая будет проведена в день открытия Конкурса и сохранится до его окончания.</w:t>
      </w:r>
    </w:p>
    <w:p w:rsidR="001B7214" w:rsidRDefault="00825F61" w:rsidP="00825F61">
      <w:pPr>
        <w:spacing w:after="0" w:line="36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конкурсных выступлений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оцениваться по 10-балльной системе. Его решения окончательны и изменениям не подлежат.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конкурса в 11.00.</w:t>
      </w:r>
      <w:r>
        <w:rPr>
          <w:rFonts w:ascii="Times New Roman" w:hAnsi="Times New Roman" w:cs="Times New Roman"/>
          <w:sz w:val="28"/>
          <w:szCs w:val="28"/>
        </w:rPr>
        <w:t xml:space="preserve"> Жеребьёвка конкурсантов в 10:30</w:t>
      </w:r>
    </w:p>
    <w:p w:rsidR="001B7214" w:rsidRDefault="00825F61" w:rsidP="00825F61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требования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младшая группа (7-8 лет): </w:t>
      </w:r>
      <w:r>
        <w:rPr>
          <w:rFonts w:ascii="Times New Roman" w:hAnsi="Times New Roman" w:cs="Times New Roman"/>
          <w:sz w:val="28"/>
          <w:szCs w:val="28"/>
        </w:rPr>
        <w:t>Два разнохарактерных произведения по выбору участника.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 (9-10 лет)</w:t>
      </w:r>
      <w:r>
        <w:rPr>
          <w:rFonts w:ascii="Times New Roman" w:hAnsi="Times New Roman" w:cs="Times New Roman"/>
          <w:sz w:val="28"/>
          <w:szCs w:val="28"/>
        </w:rPr>
        <w:t>: Два разнохарактерных произведения по выбору участника.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группа(11-13 лет): </w:t>
      </w:r>
      <w:r>
        <w:rPr>
          <w:rFonts w:ascii="Times New Roman" w:hAnsi="Times New Roman" w:cs="Times New Roman"/>
          <w:sz w:val="28"/>
          <w:szCs w:val="28"/>
        </w:rPr>
        <w:t>Два разнохарактерных произведения или пьеса и часть крупной формы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или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части).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Старшая группа (14-18 лет): </w:t>
      </w:r>
      <w:r>
        <w:rPr>
          <w:rFonts w:ascii="Times New Roman" w:hAnsi="Times New Roman" w:cs="Times New Roman"/>
          <w:sz w:val="28"/>
          <w:szCs w:val="28"/>
        </w:rPr>
        <w:t>Пьеса и крупная форма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части).</w:t>
      </w:r>
    </w:p>
    <w:p w:rsidR="001B7214" w:rsidRDefault="00825F61" w:rsidP="00825F6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Критерии оценки исполнителей конкурса:</w:t>
      </w:r>
    </w:p>
    <w:p w:rsidR="001B7214" w:rsidRDefault="00825F61" w:rsidP="00825F61">
      <w:pPr>
        <w:pStyle w:val="11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1B7214" w:rsidRDefault="00825F61" w:rsidP="00825F61">
      <w:pPr>
        <w:pStyle w:val="11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и трактовка исполняемых произведений;</w:t>
      </w:r>
    </w:p>
    <w:p w:rsidR="001B7214" w:rsidRDefault="00825F61" w:rsidP="00825F61">
      <w:pPr>
        <w:pStyle w:val="11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уровень исполнителя.</w:t>
      </w:r>
    </w:p>
    <w:p w:rsidR="001B7214" w:rsidRDefault="00825F61" w:rsidP="00825F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конкурса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жюри конкурса приглашаются преподаватели представители школ, участвующ</w:t>
      </w:r>
      <w:r>
        <w:rPr>
          <w:rFonts w:ascii="Times New Roman" w:hAnsi="Times New Roman" w:cs="Times New Roman"/>
          <w:sz w:val="28"/>
          <w:szCs w:val="28"/>
        </w:rPr>
        <w:t>их в конкурсе (по одному преподавателю от школы) по классу духовых  инструментов ДМШ, ДШИ.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жюри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Соколов Александр Петрович, заведующий отделом «Инструменты эстрадного оркестра»  ГОУ СПО МО г. Химки. 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– зав. секцией  </w:t>
      </w:r>
      <w:r>
        <w:rPr>
          <w:rFonts w:ascii="Times New Roman" w:hAnsi="Times New Roman" w:cs="Times New Roman"/>
          <w:sz w:val="28"/>
          <w:szCs w:val="28"/>
        </w:rPr>
        <w:t>Красногорского методического объединения</w:t>
      </w:r>
    </w:p>
    <w:p w:rsidR="001B7214" w:rsidRDefault="00825F61" w:rsidP="00825F61">
      <w:pPr>
        <w:tabs>
          <w:tab w:val="left" w:pos="84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член жюри не оценивает своего учащегося.</w:t>
      </w:r>
    </w:p>
    <w:p w:rsidR="001B7214" w:rsidRDefault="00825F61" w:rsidP="00825F61">
      <w:pPr>
        <w:tabs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</w:p>
    <w:p w:rsidR="001B7214" w:rsidRDefault="00825F61" w:rsidP="00825F61">
      <w:pPr>
        <w:tabs>
          <w:tab w:val="left" w:pos="84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званиями Гран-при, Лауреатов (I, II, III степени).</w:t>
      </w:r>
    </w:p>
    <w:p w:rsidR="001B7214" w:rsidRDefault="00825F61" w:rsidP="00825F61">
      <w:pPr>
        <w:tabs>
          <w:tab w:val="left" w:pos="84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место может быть присуждено нескольким участникам в случае раве</w:t>
      </w:r>
      <w:r>
        <w:rPr>
          <w:rFonts w:ascii="Times New Roman" w:hAnsi="Times New Roman" w:cs="Times New Roman"/>
          <w:sz w:val="28"/>
          <w:szCs w:val="28"/>
        </w:rPr>
        <w:t>нства полученных ими баллов.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вправе не присуждать какое-либо из призовых мест.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может отметить поощрительным дипломом  участника.</w:t>
      </w:r>
    </w:p>
    <w:p w:rsidR="001B7214" w:rsidRDefault="00825F61" w:rsidP="00825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1B7214" w:rsidRDefault="001B72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214" w:rsidRDefault="001B7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F61" w:rsidRDefault="00825F61">
      <w:pPr>
        <w:pStyle w:val="1"/>
        <w:jc w:val="right"/>
        <w:rPr>
          <w:rFonts w:eastAsia="Calibri"/>
          <w:b w:val="0"/>
          <w:bCs w:val="0"/>
          <w:sz w:val="28"/>
          <w:szCs w:val="28"/>
        </w:rPr>
      </w:pPr>
      <w:bookmarkStart w:id="0" w:name="_Ref370327171"/>
    </w:p>
    <w:p w:rsidR="00825F61" w:rsidRDefault="00825F61">
      <w:pPr>
        <w:pStyle w:val="1"/>
        <w:jc w:val="right"/>
        <w:rPr>
          <w:rFonts w:eastAsia="Calibri"/>
          <w:b w:val="0"/>
          <w:bCs w:val="0"/>
          <w:sz w:val="28"/>
          <w:szCs w:val="28"/>
        </w:rPr>
      </w:pPr>
    </w:p>
    <w:p w:rsidR="00825F61" w:rsidRDefault="00825F61">
      <w:pPr>
        <w:pStyle w:val="1"/>
        <w:jc w:val="right"/>
        <w:rPr>
          <w:rFonts w:eastAsia="Calibri"/>
          <w:b w:val="0"/>
          <w:bCs w:val="0"/>
          <w:sz w:val="28"/>
          <w:szCs w:val="28"/>
        </w:rPr>
      </w:pPr>
    </w:p>
    <w:p w:rsidR="00825F61" w:rsidRDefault="00825F61">
      <w:pPr>
        <w:pStyle w:val="1"/>
        <w:jc w:val="right"/>
        <w:rPr>
          <w:rFonts w:eastAsia="Calibri"/>
          <w:b w:val="0"/>
          <w:bCs w:val="0"/>
          <w:sz w:val="28"/>
          <w:szCs w:val="28"/>
        </w:rPr>
      </w:pPr>
    </w:p>
    <w:p w:rsidR="00825F61" w:rsidRDefault="00825F61">
      <w:pPr>
        <w:pStyle w:val="1"/>
        <w:jc w:val="right"/>
        <w:rPr>
          <w:rFonts w:eastAsia="Calibri"/>
          <w:b w:val="0"/>
          <w:bCs w:val="0"/>
          <w:sz w:val="28"/>
          <w:szCs w:val="28"/>
        </w:rPr>
      </w:pPr>
    </w:p>
    <w:p w:rsidR="00825F61" w:rsidRDefault="00825F61">
      <w:pPr>
        <w:pStyle w:val="1"/>
        <w:jc w:val="right"/>
        <w:rPr>
          <w:rFonts w:eastAsia="Calibri"/>
          <w:b w:val="0"/>
          <w:bCs w:val="0"/>
          <w:sz w:val="28"/>
          <w:szCs w:val="28"/>
        </w:rPr>
      </w:pPr>
    </w:p>
    <w:p w:rsidR="00825F61" w:rsidRDefault="00825F61">
      <w:pPr>
        <w:pStyle w:val="1"/>
        <w:jc w:val="right"/>
        <w:rPr>
          <w:rFonts w:eastAsia="Calibri"/>
          <w:b w:val="0"/>
          <w:bCs w:val="0"/>
          <w:sz w:val="28"/>
          <w:szCs w:val="28"/>
        </w:rPr>
      </w:pPr>
    </w:p>
    <w:p w:rsidR="001B7214" w:rsidRDefault="00825F61">
      <w:pPr>
        <w:pStyle w:val="1"/>
        <w:jc w:val="right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lastRenderedPageBreak/>
        <w:t>Приложение №1</w:t>
      </w:r>
      <w:bookmarkEnd w:id="0"/>
    </w:p>
    <w:p w:rsidR="001B7214" w:rsidRDefault="00825F61">
      <w:pPr>
        <w:spacing w:line="240" w:lineRule="auto"/>
        <w:ind w:left="-284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ЗАЯВКА</w:t>
      </w:r>
    </w:p>
    <w:p w:rsidR="001B7214" w:rsidRDefault="001B7214">
      <w:pPr>
        <w:pBdr>
          <w:bottom w:val="single" w:sz="12" w:space="1" w:color="auto"/>
        </w:pBd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7214" w:rsidRDefault="00825F61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7214" w:rsidRDefault="001B7214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7214" w:rsidRDefault="00825F6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1.Название </w:t>
      </w:r>
      <w:r>
        <w:rPr>
          <w:rFonts w:ascii="Times New Roman" w:hAnsi="Times New Roman" w:cs="Times New Roman"/>
          <w:sz w:val="28"/>
          <w:szCs w:val="28"/>
        </w:rPr>
        <w:t>учреждения (полностью)_______________________________________</w:t>
      </w:r>
    </w:p>
    <w:p w:rsidR="001B7214" w:rsidRDefault="001B721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7214" w:rsidRDefault="00825F6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2.Фамилия и имя участника _____________________________________________ </w:t>
      </w:r>
    </w:p>
    <w:p w:rsidR="001B7214" w:rsidRDefault="001B721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7214" w:rsidRDefault="00825F6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 обучения</w:t>
      </w:r>
      <w:r>
        <w:rPr>
          <w:rFonts w:ascii="Times New Roman" w:hAnsi="Times New Roman" w:cs="Times New Roman"/>
          <w:sz w:val="28"/>
          <w:szCs w:val="28"/>
        </w:rPr>
        <w:t xml:space="preserve"> (инструмент)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1B7214" w:rsidRDefault="001B721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7214" w:rsidRDefault="00825F6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4.Возраст участника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рождени</w:t>
      </w:r>
      <w:r>
        <w:rPr>
          <w:rFonts w:ascii="Times New Roman" w:hAnsi="Times New Roman" w:cs="Times New Roman"/>
          <w:sz w:val="28"/>
          <w:szCs w:val="28"/>
        </w:rPr>
        <w:t>я полностью) __________________________</w:t>
      </w:r>
    </w:p>
    <w:p w:rsidR="001B7214" w:rsidRDefault="001B721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7214" w:rsidRDefault="00825F6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5.ФИО преподавателя (полностью), телефон ________________________________</w:t>
      </w:r>
    </w:p>
    <w:p w:rsidR="001B7214" w:rsidRDefault="00825F6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концертмейстера __________________________________________________</w:t>
      </w:r>
    </w:p>
    <w:p w:rsidR="001B7214" w:rsidRDefault="001B721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7214" w:rsidRDefault="00825F6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Исполняемая программа</w:t>
      </w:r>
    </w:p>
    <w:p w:rsidR="001B7214" w:rsidRDefault="00825F6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B7214" w:rsidRDefault="001B721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7214" w:rsidRDefault="00825F6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Продолжительность выступления ________________</w:t>
      </w:r>
    </w:p>
    <w:p w:rsidR="001B7214" w:rsidRDefault="001B721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7214" w:rsidRDefault="00825F6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Телефон/факс учебного заведения, электронная почта _______________________</w:t>
      </w:r>
    </w:p>
    <w:p w:rsidR="001B7214" w:rsidRDefault="001B72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14" w:rsidRDefault="00825F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</w:p>
    <w:p w:rsidR="001B7214" w:rsidRDefault="00825F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М.П.</w:t>
      </w:r>
    </w:p>
    <w:p w:rsidR="00825F61" w:rsidRDefault="00825F61">
      <w:pPr>
        <w:pStyle w:val="1"/>
        <w:spacing w:before="0"/>
        <w:jc w:val="right"/>
        <w:rPr>
          <w:rFonts w:eastAsia="Calibri"/>
          <w:b w:val="0"/>
          <w:bCs w:val="0"/>
          <w:sz w:val="28"/>
          <w:szCs w:val="28"/>
        </w:rPr>
      </w:pPr>
      <w:bookmarkStart w:id="1" w:name="_Ref370327202"/>
    </w:p>
    <w:p w:rsidR="00825F61" w:rsidRDefault="00825F61">
      <w:pPr>
        <w:pStyle w:val="1"/>
        <w:spacing w:before="0"/>
        <w:jc w:val="right"/>
        <w:rPr>
          <w:rFonts w:eastAsia="Calibri"/>
          <w:b w:val="0"/>
          <w:bCs w:val="0"/>
          <w:sz w:val="28"/>
          <w:szCs w:val="28"/>
        </w:rPr>
      </w:pPr>
    </w:p>
    <w:p w:rsidR="001B7214" w:rsidRDefault="00825F61">
      <w:pPr>
        <w:pStyle w:val="1"/>
        <w:spacing w:before="0"/>
        <w:jc w:val="right"/>
        <w:rPr>
          <w:rFonts w:eastAsia="Calibri"/>
          <w:b w:val="0"/>
          <w:bCs w:val="0"/>
          <w:sz w:val="28"/>
          <w:szCs w:val="28"/>
        </w:rPr>
      </w:pPr>
      <w:bookmarkStart w:id="2" w:name="_GoBack"/>
      <w:bookmarkEnd w:id="2"/>
      <w:r>
        <w:rPr>
          <w:rFonts w:eastAsia="Calibri"/>
          <w:b w:val="0"/>
          <w:bCs w:val="0"/>
          <w:sz w:val="28"/>
          <w:szCs w:val="28"/>
        </w:rPr>
        <w:lastRenderedPageBreak/>
        <w:t>Приложение №2</w:t>
      </w:r>
      <w:bookmarkEnd w:id="1"/>
    </w:p>
    <w:p w:rsidR="001B7214" w:rsidRDefault="00825F61">
      <w:pPr>
        <w:shd w:val="clear" w:color="auto" w:fill="FFFFFF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Письменное согласие</w:t>
      </w:r>
    </w:p>
    <w:p w:rsidR="001B7214" w:rsidRDefault="00825F6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на обработку персональных данных</w:t>
      </w:r>
    </w:p>
    <w:p w:rsidR="001B7214" w:rsidRDefault="00825F61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__________________________________________________________________,</w:t>
      </w:r>
    </w:p>
    <w:p w:rsidR="001B7214" w:rsidRDefault="00825F61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представителя)</w:t>
      </w:r>
    </w:p>
    <w:p w:rsidR="001B7214" w:rsidRDefault="001B7214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B7214" w:rsidRDefault="00825F6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______________________________________________________________________________________</w:t>
      </w:r>
    </w:p>
    <w:p w:rsidR="001B7214" w:rsidRDefault="00825F6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несовершеннолетнего ребенка)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</w:t>
      </w:r>
    </w:p>
    <w:p w:rsidR="001B7214" w:rsidRDefault="001B721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B7214" w:rsidRDefault="00825F6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</w:t>
      </w:r>
    </w:p>
    <w:p w:rsidR="001B7214" w:rsidRDefault="00825F6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>
        <w:rPr>
          <w:rFonts w:ascii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1B7214" w:rsidRDefault="001B7214">
      <w:pPr>
        <w:spacing w:line="240" w:lineRule="auto"/>
        <w:ind w:left="-567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B7214" w:rsidRDefault="00825F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Согласен (-а) на обработку своих персональных данных  (либо персональных данных своего ребёнка)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МУДО «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Нахабинская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ШИ», расположенным по адресу: 132432, Московская область,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 Красногорск, п. Нахабино, ул. Чкалова, д. 6,  в целях качественного исполнени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я взаимных обязательств между МУДО «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Нахабинская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школа искусств» и </w:t>
      </w:r>
      <w:proofErr w:type="gramEnd"/>
    </w:p>
    <w:p w:rsidR="001B7214" w:rsidRDefault="001B7214">
      <w:pPr>
        <w:spacing w:after="0" w:line="240" w:lineRule="auto"/>
        <w:ind w:left="-567"/>
        <w:jc w:val="both"/>
        <w:rPr>
          <w:color w:val="000000"/>
          <w:spacing w:val="-4"/>
          <w:sz w:val="28"/>
          <w:szCs w:val="28"/>
        </w:rPr>
      </w:pPr>
    </w:p>
    <w:p w:rsidR="001B7214" w:rsidRDefault="00825F6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1B7214" w:rsidRDefault="00825F61">
      <w:pPr>
        <w:spacing w:after="0" w:line="240" w:lineRule="auto"/>
        <w:ind w:left="-567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(ФИО совершеннолетнего участника либо законного  представитель несовершеннолетнего участника)                                                                                                               </w:t>
      </w:r>
    </w:p>
    <w:p w:rsidR="001B7214" w:rsidRDefault="001B7214">
      <w:pPr>
        <w:ind w:left="-567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B7214" w:rsidRDefault="00825F61">
      <w:pPr>
        <w:spacing w:after="0" w:line="360" w:lineRule="auto"/>
        <w:ind w:left="-567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1B7214" w:rsidRDefault="00825F61">
      <w:pPr>
        <w:widowControl w:val="0"/>
        <w:numPr>
          <w:ilvl w:val="0"/>
          <w:numId w:val="3"/>
        </w:numPr>
        <w:tabs>
          <w:tab w:val="left" w:pos="-54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1B7214" w:rsidRDefault="00825F61">
      <w:pPr>
        <w:widowControl w:val="0"/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1B7214" w:rsidRDefault="00825F61">
      <w:pPr>
        <w:widowControl w:val="0"/>
        <w:numPr>
          <w:ilvl w:val="0"/>
          <w:numId w:val="3"/>
        </w:numPr>
        <w:tabs>
          <w:tab w:val="left" w:pos="-54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 обучения;</w:t>
      </w:r>
    </w:p>
    <w:p w:rsidR="001B7214" w:rsidRDefault="00825F61">
      <w:pPr>
        <w:widowControl w:val="0"/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Контактах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номер телефона и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1B7214" w:rsidRDefault="00825F61">
      <w:pPr>
        <w:widowControl w:val="0"/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документе, удостоверяющем личность (указана выше), предоставлены добровольно и лично (либо законным представителем)</w:t>
      </w:r>
    </w:p>
    <w:p w:rsidR="001B7214" w:rsidRDefault="00825F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обработку своих персональных данных (либо персональных данн</w:t>
      </w:r>
      <w:r>
        <w:rPr>
          <w:rFonts w:ascii="Times New Roman" w:hAnsi="Times New Roman" w:cs="Times New Roman"/>
          <w:sz w:val="24"/>
          <w:szCs w:val="24"/>
        </w:rPr>
        <w:t>ых своего ребёнка) с использованием средств автоматизации и без использования таких средств в сроки, определенные интересами 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 своё согласие на совершение следующих действий с моими персональными данными (либо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своего ребёнка): 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1B7214" w:rsidRDefault="00825F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неправомерных действий или бездействия оператора 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ШИ»   настоящее согласие может быть </w:t>
      </w:r>
      <w:r>
        <w:rPr>
          <w:rFonts w:ascii="Times New Roman" w:hAnsi="Times New Roman" w:cs="Times New Roman"/>
          <w:sz w:val="24"/>
          <w:szCs w:val="24"/>
        </w:rPr>
        <w:t>отозвано мной заявлением в письменном виде.</w:t>
      </w:r>
    </w:p>
    <w:p w:rsidR="001B7214" w:rsidRDefault="00825F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-а) о своем праве на уничтожение персональных данных обо мне (либо о моём ребёнке).</w:t>
      </w:r>
    </w:p>
    <w:p w:rsidR="001B7214" w:rsidRDefault="001B7214">
      <w:pPr>
        <w:pBdr>
          <w:bottom w:val="single" w:sz="12" w:space="1" w:color="auto"/>
        </w:pBd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214" w:rsidRDefault="00825F6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(расшифровка подписи)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(дата)</w:t>
      </w:r>
    </w:p>
    <w:p w:rsidR="001B7214" w:rsidRDefault="001B7214"/>
    <w:sectPr w:rsidR="001B7214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1FD"/>
    <w:multiLevelType w:val="multilevel"/>
    <w:tmpl w:val="010951FD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533D74"/>
    <w:multiLevelType w:val="multilevel"/>
    <w:tmpl w:val="2B533D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C048E"/>
    <w:multiLevelType w:val="multilevel"/>
    <w:tmpl w:val="501C048E"/>
    <w:lvl w:ilvl="0">
      <w:start w:val="1"/>
      <w:numFmt w:val="decimal"/>
      <w:lvlText w:val="%1)"/>
      <w:lvlJc w:val="left"/>
      <w:pPr>
        <w:tabs>
          <w:tab w:val="left" w:pos="4860"/>
        </w:tabs>
        <w:ind w:left="4860" w:hanging="360"/>
      </w:pPr>
    </w:lvl>
    <w:lvl w:ilvl="1">
      <w:start w:val="1"/>
      <w:numFmt w:val="lowerLetter"/>
      <w:lvlText w:val="%2."/>
      <w:lvlJc w:val="left"/>
      <w:pPr>
        <w:tabs>
          <w:tab w:val="left" w:pos="5580"/>
        </w:tabs>
        <w:ind w:left="5580" w:hanging="360"/>
      </w:pPr>
    </w:lvl>
    <w:lvl w:ilvl="2">
      <w:start w:val="1"/>
      <w:numFmt w:val="lowerRoman"/>
      <w:lvlText w:val="%3."/>
      <w:lvlJc w:val="right"/>
      <w:pPr>
        <w:tabs>
          <w:tab w:val="left" w:pos="6300"/>
        </w:tabs>
        <w:ind w:left="6300" w:hanging="180"/>
      </w:pPr>
    </w:lvl>
    <w:lvl w:ilvl="3">
      <w:start w:val="1"/>
      <w:numFmt w:val="decimal"/>
      <w:lvlText w:val="%4."/>
      <w:lvlJc w:val="left"/>
      <w:pPr>
        <w:tabs>
          <w:tab w:val="left" w:pos="7020"/>
        </w:tabs>
        <w:ind w:left="7020" w:hanging="360"/>
      </w:pPr>
    </w:lvl>
    <w:lvl w:ilvl="4">
      <w:start w:val="1"/>
      <w:numFmt w:val="lowerLetter"/>
      <w:lvlText w:val="%5."/>
      <w:lvlJc w:val="left"/>
      <w:pPr>
        <w:tabs>
          <w:tab w:val="left" w:pos="7740"/>
        </w:tabs>
        <w:ind w:left="7740" w:hanging="360"/>
      </w:pPr>
    </w:lvl>
    <w:lvl w:ilvl="5">
      <w:start w:val="1"/>
      <w:numFmt w:val="lowerRoman"/>
      <w:lvlText w:val="%6."/>
      <w:lvlJc w:val="right"/>
      <w:pPr>
        <w:tabs>
          <w:tab w:val="left" w:pos="8460"/>
        </w:tabs>
        <w:ind w:left="8460" w:hanging="180"/>
      </w:pPr>
    </w:lvl>
    <w:lvl w:ilvl="6">
      <w:start w:val="1"/>
      <w:numFmt w:val="decimal"/>
      <w:lvlText w:val="%7."/>
      <w:lvlJc w:val="left"/>
      <w:pPr>
        <w:tabs>
          <w:tab w:val="left" w:pos="9180"/>
        </w:tabs>
        <w:ind w:left="9180" w:hanging="360"/>
      </w:pPr>
    </w:lvl>
    <w:lvl w:ilvl="7">
      <w:start w:val="1"/>
      <w:numFmt w:val="lowerLetter"/>
      <w:lvlText w:val="%8."/>
      <w:lvlJc w:val="left"/>
      <w:pPr>
        <w:tabs>
          <w:tab w:val="left" w:pos="9900"/>
        </w:tabs>
        <w:ind w:left="9900" w:hanging="360"/>
      </w:pPr>
    </w:lvl>
    <w:lvl w:ilvl="8">
      <w:start w:val="1"/>
      <w:numFmt w:val="lowerRoman"/>
      <w:lvlText w:val="%9."/>
      <w:lvlJc w:val="right"/>
      <w:pPr>
        <w:tabs>
          <w:tab w:val="left" w:pos="10620"/>
        </w:tabs>
        <w:ind w:left="106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615"/>
    <w:rsid w:val="00017E22"/>
    <w:rsid w:val="000326AB"/>
    <w:rsid w:val="00032EBD"/>
    <w:rsid w:val="000425B8"/>
    <w:rsid w:val="00050FFE"/>
    <w:rsid w:val="00056D15"/>
    <w:rsid w:val="000B71D3"/>
    <w:rsid w:val="000F2D9C"/>
    <w:rsid w:val="00101B69"/>
    <w:rsid w:val="00161B7A"/>
    <w:rsid w:val="001B7214"/>
    <w:rsid w:val="00240061"/>
    <w:rsid w:val="00310545"/>
    <w:rsid w:val="0031441E"/>
    <w:rsid w:val="00365453"/>
    <w:rsid w:val="003836C0"/>
    <w:rsid w:val="00385491"/>
    <w:rsid w:val="003931A9"/>
    <w:rsid w:val="003C4E26"/>
    <w:rsid w:val="003E7C58"/>
    <w:rsid w:val="00430A47"/>
    <w:rsid w:val="004532B0"/>
    <w:rsid w:val="004B0BC7"/>
    <w:rsid w:val="00552E4C"/>
    <w:rsid w:val="0056098B"/>
    <w:rsid w:val="006448DD"/>
    <w:rsid w:val="0066208F"/>
    <w:rsid w:val="0069443E"/>
    <w:rsid w:val="006E4615"/>
    <w:rsid w:val="0071211B"/>
    <w:rsid w:val="00727B5B"/>
    <w:rsid w:val="00776E03"/>
    <w:rsid w:val="007A689D"/>
    <w:rsid w:val="007F4305"/>
    <w:rsid w:val="00825F61"/>
    <w:rsid w:val="008433F3"/>
    <w:rsid w:val="00852FD0"/>
    <w:rsid w:val="008870C6"/>
    <w:rsid w:val="008912E1"/>
    <w:rsid w:val="008B6352"/>
    <w:rsid w:val="008F76B5"/>
    <w:rsid w:val="0092760F"/>
    <w:rsid w:val="009A43A7"/>
    <w:rsid w:val="009E2492"/>
    <w:rsid w:val="00A14E0B"/>
    <w:rsid w:val="00A641F4"/>
    <w:rsid w:val="00A65277"/>
    <w:rsid w:val="00A86572"/>
    <w:rsid w:val="00B01A5D"/>
    <w:rsid w:val="00B05C30"/>
    <w:rsid w:val="00B94252"/>
    <w:rsid w:val="00BA3645"/>
    <w:rsid w:val="00BB3A08"/>
    <w:rsid w:val="00BC1BB6"/>
    <w:rsid w:val="00C51C79"/>
    <w:rsid w:val="00C80DC8"/>
    <w:rsid w:val="00C81333"/>
    <w:rsid w:val="00D200CD"/>
    <w:rsid w:val="00D2144F"/>
    <w:rsid w:val="00D561A7"/>
    <w:rsid w:val="00D77B7E"/>
    <w:rsid w:val="00E16C0F"/>
    <w:rsid w:val="00E91D36"/>
    <w:rsid w:val="00EA364C"/>
    <w:rsid w:val="00EF43EB"/>
    <w:rsid w:val="00EF6FA3"/>
    <w:rsid w:val="00F216C8"/>
    <w:rsid w:val="00FA4B29"/>
    <w:rsid w:val="00FD04AA"/>
    <w:rsid w:val="00FE61DE"/>
    <w:rsid w:val="00FF355F"/>
    <w:rsid w:val="0B0453F0"/>
    <w:rsid w:val="11A14C7C"/>
    <w:rsid w:val="11A24DB6"/>
    <w:rsid w:val="13110145"/>
    <w:rsid w:val="1B9F3CBF"/>
    <w:rsid w:val="20472B00"/>
    <w:rsid w:val="22665BE4"/>
    <w:rsid w:val="27BD32CB"/>
    <w:rsid w:val="2FC70CD1"/>
    <w:rsid w:val="34E273FE"/>
    <w:rsid w:val="354C486E"/>
    <w:rsid w:val="374F2712"/>
    <w:rsid w:val="4AB26CA7"/>
    <w:rsid w:val="4E7938BC"/>
    <w:rsid w:val="5BD36518"/>
    <w:rsid w:val="5D7E71CD"/>
    <w:rsid w:val="775147E7"/>
    <w:rsid w:val="7C6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ishnichenko@list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BD51B2-5C43-4C65-AA53-A28F3763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1110</Words>
  <Characters>6329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Директор ДМШ</cp:lastModifiedBy>
  <cp:revision>31</cp:revision>
  <dcterms:created xsi:type="dcterms:W3CDTF">2015-10-24T14:19:00Z</dcterms:created>
  <dcterms:modified xsi:type="dcterms:W3CDTF">2018-10-10T12:24:00Z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