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2E724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МУНИЦИПАЛЬНОЕ УЧРЕЖДЕНИЕ ДОПОЛНИТЕЛЬНОГО ОБРАЗОВАНИЯ</w:t>
      </w:r>
    </w:p>
    <w:p w14:paraId="0F1A542E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«КРАСНОГОРСКАЯ ДЕТСКАЯ МУЗЫКАЛЬНАЯ ШКОЛА</w:t>
      </w:r>
    </w:p>
    <w:p w14:paraId="001C252F" w14:textId="77777777" w:rsidR="00686F00" w:rsidRPr="00686F00" w:rsidRDefault="00686F00" w:rsidP="00686F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ИМЕНИ А.А. НАСЕДКИНА»</w:t>
      </w:r>
    </w:p>
    <w:p w14:paraId="52CB1F97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87C171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14EF41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2B7D56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74153A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5F0267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EBE2F6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6EE464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3C8EE5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42B45E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0E576F" w14:textId="77777777" w:rsidR="00D70075" w:rsidRDefault="00C74205" w:rsidP="00C74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14:paraId="3A3D1CA2" w14:textId="77777777" w:rsidR="00C74205" w:rsidRDefault="00C74205" w:rsidP="00D70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14:paraId="55804E7D" w14:textId="77777777" w:rsidR="00C74205" w:rsidRDefault="00C74205" w:rsidP="00C74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73976">
        <w:rPr>
          <w:rFonts w:ascii="Times New Roman" w:hAnsi="Times New Roman"/>
          <w:b/>
          <w:sz w:val="28"/>
          <w:szCs w:val="28"/>
        </w:rPr>
        <w:t>ИНСТРУМЕНТЫ ЭСТРАДНОГО ОРКЕСТРА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64FF0DF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D85E39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A387ED" w14:textId="77777777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32A2530F" w14:textId="288AA906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185936A0" w14:textId="77777777" w:rsidR="000B0B05" w:rsidRDefault="000B0B05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191593D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0194D15" w14:textId="77777777" w:rsidR="00325717" w:rsidRDefault="00325717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5AEE2E3" w14:textId="77777777" w:rsidR="00325717" w:rsidRDefault="00325717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1430A83" w14:textId="64EBB41E" w:rsidR="00325717" w:rsidRPr="00E84960" w:rsidRDefault="002A764E" w:rsidP="000B0B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84960">
        <w:rPr>
          <w:rFonts w:ascii="Times New Roman" w:hAnsi="Times New Roman"/>
          <w:b/>
          <w:sz w:val="32"/>
          <w:szCs w:val="32"/>
        </w:rPr>
        <w:t>ПРОГРАММА</w:t>
      </w:r>
    </w:p>
    <w:p w14:paraId="73F71A94" w14:textId="77777777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14:paraId="69C39B8C" w14:textId="5D1E0328" w:rsidR="007A3562" w:rsidRPr="002A764E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764E">
        <w:rPr>
          <w:rFonts w:ascii="Times New Roman" w:hAnsi="Times New Roman"/>
          <w:b/>
          <w:sz w:val="32"/>
          <w:szCs w:val="32"/>
        </w:rPr>
        <w:t xml:space="preserve">СПЕЦИАЛЬНОСТЬ </w:t>
      </w:r>
      <w:r w:rsidR="00473976" w:rsidRPr="002A764E">
        <w:rPr>
          <w:rFonts w:ascii="Times New Roman" w:hAnsi="Times New Roman"/>
          <w:b/>
          <w:sz w:val="32"/>
          <w:szCs w:val="32"/>
        </w:rPr>
        <w:t>И ЧТЕНИЕ С ЛИСТА</w:t>
      </w:r>
    </w:p>
    <w:p w14:paraId="10332666" w14:textId="77777777" w:rsidR="00151D52" w:rsidRDefault="00151D52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</w:t>
      </w:r>
      <w:r w:rsidR="00686F00">
        <w:rPr>
          <w:rFonts w:ascii="Times New Roman" w:hAnsi="Times New Roman"/>
          <w:b/>
          <w:sz w:val="36"/>
          <w:szCs w:val="36"/>
        </w:rPr>
        <w:t>электро</w:t>
      </w:r>
      <w:r>
        <w:rPr>
          <w:rFonts w:ascii="Times New Roman" w:hAnsi="Times New Roman"/>
          <w:b/>
          <w:sz w:val="36"/>
          <w:szCs w:val="36"/>
        </w:rPr>
        <w:t>гитара)</w:t>
      </w:r>
    </w:p>
    <w:p w14:paraId="1554D70C" w14:textId="77777777" w:rsidR="007A3562" w:rsidRDefault="007A3562" w:rsidP="000B0B05">
      <w:pPr>
        <w:pStyle w:val="ab"/>
        <w:shd w:val="clear" w:color="auto" w:fill="FFFFFF"/>
        <w:spacing w:line="240" w:lineRule="auto"/>
        <w:ind w:right="120"/>
        <w:jc w:val="center"/>
      </w:pPr>
    </w:p>
    <w:p w14:paraId="72CA9F7A" w14:textId="77777777" w:rsidR="007A3562" w:rsidRDefault="007A3562" w:rsidP="000B0B05">
      <w:pPr>
        <w:pStyle w:val="ab"/>
        <w:shd w:val="clear" w:color="auto" w:fill="FFFFFF"/>
        <w:spacing w:line="240" w:lineRule="auto"/>
        <w:ind w:left="5800"/>
        <w:rPr>
          <w:rFonts w:cs="Times New Roman"/>
          <w:sz w:val="28"/>
          <w:szCs w:val="28"/>
        </w:rPr>
      </w:pPr>
    </w:p>
    <w:p w14:paraId="62550D65" w14:textId="77777777" w:rsidR="007A3562" w:rsidRDefault="007A3562" w:rsidP="000B0B05">
      <w:pPr>
        <w:pStyle w:val="ab"/>
        <w:shd w:val="clear" w:color="auto" w:fill="FFFFFF"/>
        <w:tabs>
          <w:tab w:val="left" w:leader="underscore" w:pos="7609"/>
        </w:tabs>
        <w:spacing w:line="240" w:lineRule="auto"/>
        <w:ind w:left="4220"/>
        <w:rPr>
          <w:rFonts w:cs="Times New Roman"/>
          <w:sz w:val="28"/>
          <w:szCs w:val="28"/>
        </w:rPr>
      </w:pPr>
    </w:p>
    <w:p w14:paraId="73EFC21E" w14:textId="77777777" w:rsidR="007A3562" w:rsidRDefault="007A3562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FF6DE5A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CBCFA70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08E06911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42B6481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FBB6C9A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4420B37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34B50A75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05EFD4D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772841CB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5E710C3E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31EF9E56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509A0DBA" w14:textId="10A81BB2" w:rsidR="007A3562" w:rsidRPr="00225FC4" w:rsidRDefault="007A3562" w:rsidP="000B0B05">
      <w:pPr>
        <w:pStyle w:val="ab"/>
        <w:shd w:val="clear" w:color="auto" w:fill="FFFFFF"/>
        <w:spacing w:line="240" w:lineRule="auto"/>
        <w:ind w:right="120"/>
        <w:jc w:val="center"/>
        <w:rPr>
          <w:b/>
          <w:sz w:val="28"/>
          <w:szCs w:val="28"/>
        </w:rPr>
      </w:pPr>
      <w:r w:rsidRPr="00225FC4">
        <w:rPr>
          <w:b/>
          <w:sz w:val="28"/>
          <w:szCs w:val="28"/>
        </w:rPr>
        <w:t>20</w:t>
      </w:r>
      <w:r w:rsidR="00F8389D">
        <w:rPr>
          <w:b/>
          <w:sz w:val="28"/>
          <w:szCs w:val="28"/>
        </w:rPr>
        <w:t>22</w:t>
      </w:r>
      <w:r w:rsidR="006F2676">
        <w:rPr>
          <w:b/>
          <w:sz w:val="28"/>
          <w:szCs w:val="28"/>
        </w:rPr>
        <w:t>г.</w:t>
      </w:r>
    </w:p>
    <w:p w14:paraId="410D7329" w14:textId="77777777" w:rsidR="007A3562" w:rsidRDefault="007A3562">
      <w:pPr>
        <w:sectPr w:rsidR="007A3562" w:rsidSect="0029475E">
          <w:footerReference w:type="default" r:id="rId7"/>
          <w:pgSz w:w="11906" w:h="16838"/>
          <w:pgMar w:top="1134" w:right="850" w:bottom="555" w:left="1701" w:header="624" w:footer="567" w:gutter="0"/>
          <w:cols w:space="720"/>
          <w:titlePg/>
          <w:docGrid w:linePitch="360" w:charSpace="36864"/>
        </w:sectPr>
      </w:pPr>
    </w:p>
    <w:p w14:paraId="3EEE8C4F" w14:textId="02E129A3" w:rsidR="009F35A4" w:rsidRDefault="00F8389D" w:rsidP="00F8389D">
      <w:pPr>
        <w:pageBreakBefore/>
        <w:widowControl w:val="0"/>
        <w:spacing w:after="0" w:line="360" w:lineRule="auto"/>
        <w:ind w:left="-142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0" w:name="bookmark0"/>
      <w:bookmarkStart w:id="1" w:name="_GoBack"/>
      <w:r>
        <w:rPr>
          <w:noProof/>
          <w:lang w:eastAsia="ru-RU" w:bidi="ar-SA"/>
        </w:rPr>
        <w:lastRenderedPageBreak/>
        <w:pict w14:anchorId="5F70D3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402.75pt">
            <v:imagedata r:id="rId8" o:title="Серегин" croptop="4740f" cropbottom="30662f" cropleft="7048f" cropright="7995f"/>
          </v:shape>
        </w:pict>
      </w:r>
      <w:bookmarkEnd w:id="1"/>
    </w:p>
    <w:p w14:paraId="24769AA4" w14:textId="1A65655E" w:rsidR="007A3562" w:rsidRDefault="007A3562">
      <w:pPr>
        <w:pageBreakBefore/>
        <w:widowControl w:val="0"/>
        <w:spacing w:after="0" w:line="360" w:lineRule="auto"/>
        <w:ind w:left="1452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Структура программы учебного предмета</w:t>
      </w:r>
    </w:p>
    <w:p w14:paraId="75175E11" w14:textId="77777777" w:rsidR="007A3562" w:rsidRDefault="007A3562">
      <w:pPr>
        <w:widowControl w:val="0"/>
        <w:spacing w:after="0" w:line="360" w:lineRule="auto"/>
        <w:ind w:left="1416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C809FE0" w14:textId="77777777" w:rsidR="007A3562" w:rsidRDefault="007A3562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Пояснительная записка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0D8204D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14:paraId="50010D0A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Срок реализации учебного предмета;</w:t>
      </w:r>
    </w:p>
    <w:p w14:paraId="535E1D69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Объем учебного времени, предусмотренный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учебным планом образовательной</w:t>
      </w:r>
    </w:p>
    <w:p w14:paraId="5C9B2ABF" w14:textId="77777777" w:rsidR="007A3562" w:rsidRDefault="00805A50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 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>организации</w:t>
      </w:r>
      <w:r w:rsidR="007A356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на реализацию учебного предмета;</w:t>
      </w:r>
    </w:p>
    <w:p w14:paraId="47C3C6EA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Форма проведения учебных аудиторных занятий;</w:t>
      </w:r>
    </w:p>
    <w:p w14:paraId="3CB2DD91" w14:textId="77777777" w:rsidR="007A3562" w:rsidRDefault="003E52BD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Цель</w:t>
      </w:r>
      <w:r w:rsidR="007A356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и задачи учебного предмета;</w:t>
      </w:r>
    </w:p>
    <w:p w14:paraId="34EAE65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Обоснование структуры программы учебного предмета;</w:t>
      </w:r>
    </w:p>
    <w:p w14:paraId="3294135E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Методы обучения; </w:t>
      </w:r>
    </w:p>
    <w:p w14:paraId="75B7BC9C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Описание материально-технических условий реализации учебного предмета;</w:t>
      </w:r>
    </w:p>
    <w:p w14:paraId="24CBA71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33D68928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Содержание учебного предмета</w:t>
      </w:r>
    </w:p>
    <w:p w14:paraId="48588EE9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086F5026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Годовые требования по классам;</w:t>
      </w:r>
    </w:p>
    <w:p w14:paraId="31626A91" w14:textId="77777777" w:rsidR="007C1E44" w:rsidRDefault="007C1E44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p w14:paraId="279F0F53" w14:textId="77777777" w:rsidR="007A3562" w:rsidRDefault="007A3562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Т</w:t>
      </w:r>
      <w:r w:rsidR="00C923FD">
        <w:rPr>
          <w:rFonts w:ascii="Times New Roman" w:eastAsia="Times New Roman" w:hAnsi="Times New Roman"/>
          <w:b/>
          <w:color w:val="000000"/>
          <w:sz w:val="28"/>
          <w:szCs w:val="28"/>
        </w:rPr>
        <w:t>ребования к уровню подготовки уча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1C1BA40B" w14:textId="77777777" w:rsidR="007A3562" w:rsidRDefault="007A3562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6B70F902" w14:textId="77777777" w:rsidR="007A3562" w:rsidRDefault="007A3562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680DB8B6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Аттестация: цели, виды, форма, содержание; </w:t>
      </w:r>
    </w:p>
    <w:p w14:paraId="7174090A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Контрольные требования на разных этапах обучения;</w:t>
      </w:r>
    </w:p>
    <w:p w14:paraId="0B8BA631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Критерии оценки;</w:t>
      </w:r>
    </w:p>
    <w:p w14:paraId="07736C76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7214A95B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Методическое обеспечение учебного процесса</w:t>
      </w:r>
    </w:p>
    <w:p w14:paraId="1DB1F4A2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4F02A5F8" w14:textId="77777777" w:rsidR="007A3562" w:rsidRDefault="007A3562">
      <w:pPr>
        <w:widowControl w:val="0"/>
        <w:spacing w:after="0" w:line="100" w:lineRule="atLeast"/>
        <w:ind w:left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Методические рекомендации педагогическим работникам;</w:t>
      </w:r>
    </w:p>
    <w:p w14:paraId="33A600FF" w14:textId="77777777" w:rsidR="007A3562" w:rsidRDefault="007A3562">
      <w:pPr>
        <w:widowControl w:val="0"/>
        <w:spacing w:after="0" w:line="100" w:lineRule="atLeast"/>
        <w:ind w:left="426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Рекомендации по орган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>изации самостоятельной работы уча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щихся</w:t>
      </w:r>
      <w:r>
        <w:rPr>
          <w:rFonts w:eastAsia="Times New Roman"/>
          <w:color w:val="000000"/>
          <w:sz w:val="24"/>
          <w:szCs w:val="24"/>
        </w:rPr>
        <w:t>;</w:t>
      </w:r>
    </w:p>
    <w:p w14:paraId="028111AE" w14:textId="77777777" w:rsidR="007A3562" w:rsidRDefault="007A3562">
      <w:pPr>
        <w:widowControl w:val="0"/>
        <w:spacing w:after="0" w:line="100" w:lineRule="atLeast"/>
        <w:ind w:left="426"/>
        <w:rPr>
          <w:rFonts w:eastAsia="Times New Roman"/>
          <w:color w:val="000000"/>
          <w:sz w:val="24"/>
          <w:szCs w:val="24"/>
        </w:rPr>
      </w:pPr>
    </w:p>
    <w:p w14:paraId="2C8FE7ED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Списки рекомендуемой нотной и методической литературы</w:t>
      </w:r>
    </w:p>
    <w:p w14:paraId="27C12CE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38E4F83B" w14:textId="77777777" w:rsidR="007A3562" w:rsidRPr="00423A9D" w:rsidRDefault="00D20BD5" w:rsidP="00423A9D">
      <w:pPr>
        <w:suppressAutoHyphens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br w:type="page"/>
      </w:r>
    </w:p>
    <w:bookmarkEnd w:id="0"/>
    <w:p w14:paraId="4313C680" w14:textId="77777777" w:rsidR="007A3562" w:rsidRDefault="007A356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ПОЯСНИТЕЛЬНАЯ ЗАПИСКА</w:t>
      </w:r>
    </w:p>
    <w:p w14:paraId="68B2F8E2" w14:textId="77777777" w:rsidR="007A3562" w:rsidRDefault="007A356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502F4E2" w14:textId="77777777" w:rsidR="007A3562" w:rsidRDefault="007A3562">
      <w:pPr>
        <w:spacing w:after="0" w:line="360" w:lineRule="auto"/>
        <w:ind w:left="-11" w:firstLine="729"/>
        <w:jc w:val="both"/>
        <w:rPr>
          <w:rFonts w:ascii="Times New Roman" w:hAnsi="Times New Roman"/>
          <w:sz w:val="28"/>
          <w:szCs w:val="28"/>
        </w:rPr>
      </w:pPr>
      <w:r w:rsidRPr="007C1E44">
        <w:rPr>
          <w:rFonts w:ascii="Times New Roman" w:eastAsia="Times New Roman" w:hAnsi="Times New Roman"/>
          <w:b/>
          <w:i/>
          <w:sz w:val="24"/>
          <w:szCs w:val="24"/>
        </w:rPr>
        <w:t>1.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794277" w14:textId="2685EF0F" w:rsidR="007A3562" w:rsidRDefault="007A356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</w:t>
      </w:r>
      <w:r w:rsidR="007C1E44">
        <w:rPr>
          <w:rFonts w:ascii="Times New Roman" w:hAnsi="Times New Roman"/>
          <w:sz w:val="28"/>
          <w:szCs w:val="28"/>
        </w:rPr>
        <w:t>Специальность</w:t>
      </w:r>
      <w:r w:rsidR="00473976">
        <w:rPr>
          <w:rFonts w:ascii="Times New Roman" w:hAnsi="Times New Roman"/>
          <w:sz w:val="28"/>
          <w:szCs w:val="28"/>
        </w:rPr>
        <w:t xml:space="preserve"> и чтение с листа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805A50">
        <w:rPr>
          <w:rFonts w:ascii="Times New Roman" w:hAnsi="Times New Roman"/>
          <w:sz w:val="28"/>
          <w:szCs w:val="28"/>
        </w:rPr>
        <w:t xml:space="preserve">по виду инструмента </w:t>
      </w:r>
      <w:r w:rsidR="00A24AC2">
        <w:rPr>
          <w:rFonts w:ascii="Times New Roman" w:hAnsi="Times New Roman"/>
          <w:sz w:val="28"/>
          <w:szCs w:val="28"/>
        </w:rPr>
        <w:t>бас-гитара</w:t>
      </w:r>
      <w:r w:rsidR="007C1E44">
        <w:rPr>
          <w:rFonts w:ascii="Times New Roman" w:hAnsi="Times New Roman"/>
          <w:sz w:val="28"/>
          <w:szCs w:val="28"/>
        </w:rPr>
        <w:t xml:space="preserve">, далее - «Специальность </w:t>
      </w:r>
      <w:r w:rsidR="00473976">
        <w:rPr>
          <w:rFonts w:ascii="Times New Roman" w:hAnsi="Times New Roman"/>
          <w:sz w:val="28"/>
          <w:szCs w:val="28"/>
        </w:rPr>
        <w:t xml:space="preserve">и чтение с листа </w:t>
      </w:r>
      <w:r w:rsidR="007C1E44">
        <w:rPr>
          <w:rFonts w:ascii="Times New Roman" w:hAnsi="Times New Roman"/>
          <w:sz w:val="28"/>
          <w:szCs w:val="28"/>
        </w:rPr>
        <w:t>(</w:t>
      </w:r>
      <w:r w:rsidR="00686F00">
        <w:rPr>
          <w:rFonts w:ascii="Times New Roman" w:hAnsi="Times New Roman"/>
          <w:sz w:val="28"/>
          <w:szCs w:val="28"/>
        </w:rPr>
        <w:t>электро</w:t>
      </w:r>
      <w:r w:rsidR="00A24AC2">
        <w:rPr>
          <w:rFonts w:ascii="Times New Roman" w:hAnsi="Times New Roman"/>
          <w:sz w:val="28"/>
          <w:szCs w:val="28"/>
        </w:rPr>
        <w:t>гитара</w:t>
      </w:r>
      <w:r w:rsidR="007C1E44">
        <w:rPr>
          <w:rFonts w:ascii="Times New Roman" w:hAnsi="Times New Roman"/>
          <w:sz w:val="28"/>
          <w:szCs w:val="28"/>
        </w:rPr>
        <w:t xml:space="preserve">)», </w:t>
      </w:r>
      <w:r>
        <w:rPr>
          <w:rFonts w:ascii="Times New Roman" w:hAnsi="Times New Roman"/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</w:t>
      </w:r>
      <w:r w:rsidR="002A764E">
        <w:rPr>
          <w:rFonts w:ascii="Times New Roman" w:hAnsi="Times New Roman"/>
          <w:sz w:val="28"/>
          <w:szCs w:val="28"/>
        </w:rPr>
        <w:t>Инструменты эстрадного оркестра</w:t>
      </w:r>
      <w:r w:rsidR="00A24A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FF7AA32" w14:textId="48C5B726" w:rsidR="007A3562" w:rsidRDefault="007A356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</w:t>
      </w:r>
      <w:r w:rsidR="007C1E44">
        <w:rPr>
          <w:rFonts w:ascii="Times New Roman" w:hAnsi="Times New Roman"/>
          <w:sz w:val="28"/>
          <w:szCs w:val="28"/>
        </w:rPr>
        <w:t xml:space="preserve">Специальность </w:t>
      </w:r>
      <w:r w:rsidR="00C923FD">
        <w:rPr>
          <w:rFonts w:ascii="Times New Roman" w:hAnsi="Times New Roman"/>
          <w:sz w:val="28"/>
          <w:szCs w:val="28"/>
        </w:rPr>
        <w:t xml:space="preserve">и чтение с листа </w:t>
      </w:r>
      <w:r w:rsidR="007C1E44">
        <w:rPr>
          <w:rFonts w:ascii="Times New Roman" w:hAnsi="Times New Roman"/>
          <w:sz w:val="28"/>
          <w:szCs w:val="28"/>
        </w:rPr>
        <w:t>(</w:t>
      </w:r>
      <w:r w:rsidR="00686F00">
        <w:rPr>
          <w:rFonts w:ascii="Times New Roman" w:hAnsi="Times New Roman"/>
          <w:sz w:val="28"/>
          <w:szCs w:val="28"/>
        </w:rPr>
        <w:t>электро</w:t>
      </w:r>
      <w:r w:rsidR="00A24AC2">
        <w:rPr>
          <w:rFonts w:ascii="Times New Roman" w:hAnsi="Times New Roman"/>
          <w:sz w:val="28"/>
          <w:szCs w:val="28"/>
        </w:rPr>
        <w:t>гитара</w:t>
      </w:r>
      <w:r w:rsidR="007C1E4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 направлен на приобретение обучающимися знаний, умений и навыков игры на </w:t>
      </w:r>
      <w:r w:rsidR="002A764E">
        <w:rPr>
          <w:rFonts w:ascii="Times New Roman" w:hAnsi="Times New Roman"/>
          <w:sz w:val="28"/>
          <w:szCs w:val="28"/>
        </w:rPr>
        <w:t>электр</w:t>
      </w:r>
      <w:r w:rsidR="00A24AC2">
        <w:rPr>
          <w:rFonts w:ascii="Times New Roman" w:hAnsi="Times New Roman"/>
          <w:sz w:val="28"/>
          <w:szCs w:val="28"/>
        </w:rPr>
        <w:t>гитаре</w:t>
      </w:r>
      <w:r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</w:p>
    <w:p w14:paraId="1B490746" w14:textId="77777777" w:rsidR="00D20BD5" w:rsidRPr="00D70075" w:rsidRDefault="007A3562" w:rsidP="00D7007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</w:t>
      </w:r>
      <w:r w:rsidR="00C923FD">
        <w:rPr>
          <w:rFonts w:ascii="Times New Roman" w:hAnsi="Times New Roman"/>
          <w:sz w:val="28"/>
          <w:szCs w:val="28"/>
        </w:rPr>
        <w:t>мма рассчитана на выработку у уча</w:t>
      </w:r>
      <w:r>
        <w:rPr>
          <w:rFonts w:ascii="Times New Roman" w:hAnsi="Times New Roman"/>
          <w:sz w:val="28"/>
          <w:szCs w:val="28"/>
        </w:rPr>
        <w:t>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</w:t>
      </w:r>
      <w:r w:rsidR="00C923FD">
        <w:rPr>
          <w:rFonts w:ascii="Times New Roman" w:hAnsi="Times New Roman"/>
          <w:sz w:val="28"/>
          <w:szCs w:val="28"/>
        </w:rPr>
        <w:t>ценку своему труду, формирование</w:t>
      </w:r>
      <w:r>
        <w:rPr>
          <w:rFonts w:ascii="Times New Roman" w:hAnsi="Times New Roman"/>
          <w:sz w:val="28"/>
          <w:szCs w:val="28"/>
        </w:rPr>
        <w:t xml:space="preserve"> навыков взаимодействия с преподавателем. </w:t>
      </w:r>
    </w:p>
    <w:p w14:paraId="5BA8CA5D" w14:textId="77777777" w:rsidR="007A3562" w:rsidRDefault="007A35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2. Срок реализации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для детей, посту</w:t>
      </w:r>
      <w:r w:rsidR="00C923FD">
        <w:rPr>
          <w:rFonts w:ascii="Times New Roman" w:hAnsi="Times New Roman"/>
          <w:sz w:val="28"/>
          <w:szCs w:val="28"/>
        </w:rPr>
        <w:t>пивших в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C923FD">
        <w:rPr>
          <w:rFonts w:ascii="Times New Roman" w:hAnsi="Times New Roman"/>
          <w:sz w:val="28"/>
          <w:szCs w:val="28"/>
        </w:rPr>
        <w:t>организацию</w:t>
      </w:r>
      <w:r>
        <w:rPr>
          <w:rFonts w:ascii="Times New Roman" w:hAnsi="Times New Roman"/>
          <w:sz w:val="28"/>
          <w:szCs w:val="28"/>
        </w:rPr>
        <w:t xml:space="preserve"> в первый класс в возрасте:</w:t>
      </w:r>
    </w:p>
    <w:p w14:paraId="75684BFE" w14:textId="77777777" w:rsidR="007A3562" w:rsidRDefault="007A356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 с шести лет шести месяцев до девяти лет, составляет 8 лет.</w:t>
      </w:r>
    </w:p>
    <w:p w14:paraId="3D3832EE" w14:textId="77777777" w:rsidR="007A3562" w:rsidRDefault="007A3562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 десяти до двенадцати лет, составляет 5 лет.</w:t>
      </w:r>
    </w:p>
    <w:p w14:paraId="30069E6B" w14:textId="77777777" w:rsidR="007A3562" w:rsidRDefault="007A3562" w:rsidP="00D700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</w:t>
      </w:r>
      <w:r w:rsidR="00C923FD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, реализующие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8F82D11" w14:textId="28857B37" w:rsidR="007A3562" w:rsidRDefault="007A3562" w:rsidP="00D7007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2A764E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)»:</w:t>
      </w:r>
    </w:p>
    <w:p w14:paraId="33E58F83" w14:textId="77777777" w:rsidR="00C923FD" w:rsidRDefault="007A3562" w:rsidP="00325717">
      <w:pPr>
        <w:spacing w:after="0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="00C923FD"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Таблица 1</w:t>
      </w:r>
    </w:p>
    <w:p w14:paraId="08BF601F" w14:textId="77777777" w:rsidR="00C923FD" w:rsidRPr="0075147E" w:rsidRDefault="00C923FD" w:rsidP="00325717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– 8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9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30D73C56" w14:textId="77777777" w:rsidR="00C923FD" w:rsidRPr="00325717" w:rsidRDefault="00C923FD" w:rsidP="00C923FD">
      <w:pPr>
        <w:ind w:left="2880" w:firstLine="720"/>
        <w:jc w:val="both"/>
        <w:rPr>
          <w:rFonts w:ascii="Times New Roman" w:eastAsia="ヒラギノ角ゴ Pro W3" w:hAnsi="Times New Roman"/>
          <w:color w:val="000000"/>
          <w:sz w:val="20"/>
          <w:szCs w:val="28"/>
        </w:rPr>
      </w:pP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1984"/>
        <w:gridCol w:w="1842"/>
        <w:gridCol w:w="7"/>
        <w:gridCol w:w="1820"/>
        <w:gridCol w:w="16"/>
        <w:gridCol w:w="9"/>
        <w:gridCol w:w="19"/>
      </w:tblGrid>
      <w:tr w:rsidR="00C923FD" w14:paraId="42E8D37D" w14:textId="77777777" w:rsidTr="00C923FD">
        <w:trPr>
          <w:gridAfter w:val="2"/>
          <w:wAfter w:w="25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7620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A7D0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090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2-8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0DB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C923FD" w14:paraId="54A08798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62A1D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943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1727,5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5019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CFA97DC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E6377F0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EC6A9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FF3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641,5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8ED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74287E0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6EB4C16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0AAE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C8C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740,5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A9B757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083C2002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2CCC6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872C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1086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622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8CE2A5E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05A4A7A0" w14:textId="77777777" w:rsidR="00C923FD" w:rsidRDefault="00C923FD" w:rsidP="00C923FD">
      <w:pPr>
        <w:ind w:left="7211" w:firstLine="709"/>
        <w:jc w:val="both"/>
      </w:pPr>
    </w:p>
    <w:p w14:paraId="18BF4FC3" w14:textId="77777777" w:rsidR="00C923FD" w:rsidRDefault="00C923FD" w:rsidP="00325717">
      <w:pPr>
        <w:spacing w:after="0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Таблица 1а</w:t>
      </w:r>
    </w:p>
    <w:p w14:paraId="7E63ACE0" w14:textId="77777777" w:rsidR="00C923FD" w:rsidRDefault="00C923FD" w:rsidP="00325717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5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6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50EC00B0" w14:textId="77777777" w:rsidR="00C923FD" w:rsidRPr="00325717" w:rsidRDefault="00C923FD" w:rsidP="00C923FD">
      <w:pPr>
        <w:jc w:val="center"/>
        <w:rPr>
          <w:rFonts w:ascii="Times New Roman" w:eastAsia="ヒラギノ角ゴ Pro W3" w:hAnsi="Times New Roman"/>
          <w:b/>
          <w:color w:val="000000"/>
          <w:sz w:val="20"/>
          <w:szCs w:val="28"/>
          <w:u w:val="single"/>
        </w:rPr>
      </w:pP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1984"/>
        <w:gridCol w:w="1842"/>
        <w:gridCol w:w="7"/>
        <w:gridCol w:w="1820"/>
        <w:gridCol w:w="16"/>
        <w:gridCol w:w="9"/>
        <w:gridCol w:w="19"/>
      </w:tblGrid>
      <w:tr w:rsidR="00C923FD" w14:paraId="52611A7B" w14:textId="77777777" w:rsidTr="00C923FD">
        <w:trPr>
          <w:gridAfter w:val="2"/>
          <w:wAfter w:w="25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4EC3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34C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1A68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2-5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8D44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</w:tr>
      <w:tr w:rsidR="00C923FD" w14:paraId="35DAC1DA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1C409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87ED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1006,5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64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7F39D8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25220DE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B8C62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4A5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445,5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0E08A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82E32D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73B58FF7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D797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lastRenderedPageBreak/>
              <w:t>Общее количество часов на аудиторные занятия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287C1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544,5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8EF764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69831F74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0F25D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A888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465EF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577DD4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665AA57E" w14:textId="77777777" w:rsidR="007A3562" w:rsidRDefault="007A3562" w:rsidP="00C923FD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E8BB262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4. Форма проведения учебных аудиторных занятий: </w:t>
      </w:r>
      <w:r>
        <w:rPr>
          <w:rFonts w:ascii="Times New Roman" w:eastAsia="Times New Roman" w:hAnsi="Times New Roman"/>
          <w:sz w:val="28"/>
          <w:szCs w:val="28"/>
        </w:rPr>
        <w:t>индивидуальная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рекомендуемая продолжительность урока -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686F00">
        <w:rPr>
          <w:rFonts w:ascii="Times New Roman" w:eastAsia="Times New Roman" w:hAnsi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</w:p>
    <w:p w14:paraId="10472AC1" w14:textId="77777777" w:rsidR="00D20BD5" w:rsidRPr="00016709" w:rsidRDefault="007A3562" w:rsidP="0001670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Индивидуальная форма </w:t>
      </w:r>
      <w:r w:rsidR="00805A50">
        <w:rPr>
          <w:rFonts w:ascii="Times New Roman" w:hAnsi="Times New Roman"/>
          <w:bCs/>
          <w:sz w:val="28"/>
          <w:szCs w:val="28"/>
        </w:rPr>
        <w:t xml:space="preserve">занятий </w:t>
      </w:r>
      <w:r>
        <w:rPr>
          <w:rFonts w:ascii="Times New Roman" w:hAnsi="Times New Roman"/>
          <w:bCs/>
          <w:sz w:val="28"/>
          <w:szCs w:val="28"/>
        </w:rPr>
        <w:t xml:space="preserve">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14:paraId="153FD6BA" w14:textId="77777777" w:rsidR="007A3562" w:rsidRDefault="003E52BD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 Цель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 и задачи учебного предмета </w:t>
      </w:r>
      <w:r w:rsidR="007A3562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)» </w:t>
      </w:r>
    </w:p>
    <w:p w14:paraId="4D1D6247" w14:textId="77777777" w:rsidR="007A3562" w:rsidRPr="003E52BD" w:rsidRDefault="003E52BD" w:rsidP="00D931D6">
      <w:pPr>
        <w:spacing w:after="0" w:line="36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r w:rsidR="007A3562">
        <w:rPr>
          <w:rFonts w:ascii="Times New Roman" w:hAnsi="Times New Roman"/>
          <w:bCs/>
          <w:sz w:val="28"/>
          <w:szCs w:val="28"/>
        </w:rPr>
        <w:t xml:space="preserve">: </w:t>
      </w:r>
      <w:r w:rsidR="007A3562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</w:t>
      </w:r>
      <w:r w:rsidR="00805A50">
        <w:rPr>
          <w:rFonts w:ascii="Times New Roman" w:hAnsi="Times New Roman" w:cs="Times New Roman"/>
          <w:sz w:val="28"/>
          <w:szCs w:val="28"/>
        </w:rPr>
        <w:t xml:space="preserve">, позволяющих воспринимать, осваивать и исполнять на </w:t>
      </w:r>
      <w:r w:rsidR="00A24AC2">
        <w:rPr>
          <w:rFonts w:ascii="Times New Roman" w:hAnsi="Times New Roman" w:cs="Times New Roman"/>
          <w:sz w:val="28"/>
          <w:szCs w:val="28"/>
        </w:rPr>
        <w:t>бас-гитаре</w:t>
      </w:r>
      <w:r w:rsidR="00805A50">
        <w:rPr>
          <w:rFonts w:ascii="Times New Roman" w:hAnsi="Times New Roman" w:cs="Times New Roman"/>
          <w:sz w:val="28"/>
          <w:szCs w:val="28"/>
        </w:rPr>
        <w:t xml:space="preserve"> произведения различных жанров и форм в соответствии с программными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A3562" w:rsidRPr="003E52B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детей в области музыкального исполнительства на </w:t>
      </w:r>
      <w:r w:rsidR="00A24AC2">
        <w:rPr>
          <w:rFonts w:ascii="Times New Roman" w:hAnsi="Times New Roman" w:cs="Times New Roman"/>
          <w:sz w:val="28"/>
          <w:szCs w:val="28"/>
        </w:rPr>
        <w:t>бас-гитаре</w:t>
      </w:r>
      <w:r w:rsidR="007A3562" w:rsidRPr="003E52BD">
        <w:rPr>
          <w:rFonts w:ascii="Times New Roman" w:hAnsi="Times New Roman" w:cs="Times New Roman"/>
          <w:sz w:val="28"/>
          <w:szCs w:val="28"/>
        </w:rPr>
        <w:t xml:space="preserve"> и подготовки их к дальнейшему поступлению в образовательные </w:t>
      </w:r>
      <w:r w:rsidR="00016709">
        <w:rPr>
          <w:rFonts w:ascii="Times New Roman" w:hAnsi="Times New Roman" w:cs="Times New Roman"/>
          <w:sz w:val="28"/>
          <w:szCs w:val="28"/>
        </w:rPr>
        <w:t>организации</w:t>
      </w:r>
      <w:r w:rsidR="007A3562" w:rsidRPr="003E52BD">
        <w:rPr>
          <w:rFonts w:ascii="Times New Roman" w:hAnsi="Times New Roman" w:cs="Times New Roman"/>
          <w:sz w:val="28"/>
          <w:szCs w:val="28"/>
        </w:rPr>
        <w:t>, реализующие образовательные программы среднего профессионального образования</w:t>
      </w:r>
      <w:r w:rsidR="00805A50" w:rsidRPr="003E5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профилю предмета</w:t>
      </w:r>
      <w:r w:rsidR="007A3562" w:rsidRPr="003E52BD">
        <w:rPr>
          <w:rFonts w:ascii="Times New Roman" w:hAnsi="Times New Roman" w:cs="Times New Roman"/>
          <w:sz w:val="28"/>
          <w:szCs w:val="28"/>
        </w:rPr>
        <w:t>.</w:t>
      </w:r>
    </w:p>
    <w:p w14:paraId="7B502D48" w14:textId="77777777" w:rsidR="007A3562" w:rsidRDefault="007A3562">
      <w:pPr>
        <w:pStyle w:val="14"/>
        <w:spacing w:after="0" w:line="360" w:lineRule="auto"/>
        <w:ind w:firstLine="709"/>
        <w:jc w:val="both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Задачи: </w:t>
      </w:r>
    </w:p>
    <w:p w14:paraId="4DE62E26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интереса и любви к классической </w:t>
      </w:r>
      <w:r w:rsidR="00A24AC2">
        <w:rPr>
          <w:rFonts w:ascii="Times New Roman" w:hAnsi="Times New Roman"/>
          <w:sz w:val="28"/>
          <w:szCs w:val="28"/>
        </w:rPr>
        <w:t xml:space="preserve">и эстрадно-джазовой музыке </w:t>
      </w:r>
      <w:r>
        <w:rPr>
          <w:rFonts w:ascii="Times New Roman" w:hAnsi="Times New Roman"/>
          <w:sz w:val="28"/>
          <w:szCs w:val="28"/>
        </w:rPr>
        <w:t>и музыкальному творчеству;</w:t>
      </w:r>
    </w:p>
    <w:p w14:paraId="12853F8C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развитие музыкальных способностей: слуха, памяти, ритма, эмоциональной сферы, музыкальности и артистизма;</w:t>
      </w:r>
    </w:p>
    <w:p w14:paraId="1CE3AC3D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освоение музыкальной грамоты как необходимого средства для музыкального исполнительства на </w:t>
      </w:r>
      <w:r w:rsidR="00A24AC2">
        <w:rPr>
          <w:rFonts w:ascii="Times New Roman" w:hAnsi="Times New Roman"/>
          <w:sz w:val="28"/>
          <w:szCs w:val="28"/>
        </w:rPr>
        <w:t>бас-гитаре</w:t>
      </w:r>
      <w:r>
        <w:rPr>
          <w:rFonts w:ascii="Times New Roman" w:hAnsi="Times New Roman"/>
          <w:sz w:val="28"/>
          <w:szCs w:val="28"/>
        </w:rPr>
        <w:t>;</w:t>
      </w:r>
    </w:p>
    <w:p w14:paraId="6553537C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овладение основными исполнительскими навыками игры, позволяющими грамотно исполнять музыкальные</w:t>
      </w:r>
      <w:r w:rsidR="00A24AC2">
        <w:rPr>
          <w:rFonts w:ascii="Times New Roman" w:hAnsi="Times New Roman"/>
          <w:sz w:val="28"/>
          <w:szCs w:val="28"/>
        </w:rPr>
        <w:t xml:space="preserve"> произведения</w:t>
      </w:r>
      <w:r w:rsidR="00B02156" w:rsidRPr="00B02156">
        <w:rPr>
          <w:rFonts w:ascii="Times New Roman" w:hAnsi="Times New Roman"/>
          <w:sz w:val="28"/>
          <w:szCs w:val="28"/>
        </w:rPr>
        <w:t xml:space="preserve"> </w:t>
      </w:r>
      <w:r w:rsidR="00B02156">
        <w:rPr>
          <w:rFonts w:ascii="Times New Roman" w:hAnsi="Times New Roman"/>
          <w:sz w:val="28"/>
          <w:szCs w:val="28"/>
        </w:rPr>
        <w:t xml:space="preserve">для аккомпанемента и для солирования </w:t>
      </w:r>
      <w:r w:rsidR="00A24AC2">
        <w:rPr>
          <w:rFonts w:ascii="Times New Roman" w:hAnsi="Times New Roman"/>
          <w:sz w:val="28"/>
          <w:szCs w:val="28"/>
        </w:rPr>
        <w:t>(в ансамбле);</w:t>
      </w:r>
    </w:p>
    <w:p w14:paraId="48B6A625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развитие исполнительской техники как необходимого средства для реализации художественного замысла композитора;</w:t>
      </w:r>
    </w:p>
    <w:p w14:paraId="2210BB13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обучение навыкам самостоятельной работы с музыкальным материалом, чтение с листа нетрудного текста;</w:t>
      </w:r>
    </w:p>
    <w:p w14:paraId="76E59560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приобретение детьми опыта творческой деятельности и публичных выступлений; </w:t>
      </w:r>
    </w:p>
    <w:p w14:paraId="60A07D08" w14:textId="77777777" w:rsidR="00D20BD5" w:rsidRPr="00D70075" w:rsidRDefault="007A3562" w:rsidP="00D70075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формирование у наиболее одаренных выпускников осознанной мотивации к продолжению профессионального обучения.</w:t>
      </w:r>
    </w:p>
    <w:p w14:paraId="07E9912C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016709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7302BA" w14:textId="77777777" w:rsidR="007A3562" w:rsidRDefault="007A356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14:paraId="253C66D3" w14:textId="77777777" w:rsidR="007A3562" w:rsidRDefault="007A3562" w:rsidP="00016709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19416A8C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сведения о затратах учебного времени, предусмотренного на освоение учебного предмета; </w:t>
      </w:r>
    </w:p>
    <w:p w14:paraId="7DA131AE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учебного материала по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годам обучения;</w:t>
      </w:r>
    </w:p>
    <w:p w14:paraId="2BFBE296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описание дидактических единиц учебного предмета;</w:t>
      </w:r>
    </w:p>
    <w:p w14:paraId="7930706D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</w:t>
      </w:r>
      <w:r w:rsidR="00016709">
        <w:rPr>
          <w:rFonts w:ascii="Times New Roman" w:hAnsi="Times New Roman"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sz w:val="28"/>
          <w:szCs w:val="28"/>
        </w:rPr>
        <w:t xml:space="preserve">щихся; </w:t>
      </w:r>
    </w:p>
    <w:p w14:paraId="525600EE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14:paraId="486E83B3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обеспечение учебного процесса. </w:t>
      </w:r>
    </w:p>
    <w:p w14:paraId="52BF50AE" w14:textId="77777777" w:rsidR="007A3562" w:rsidRDefault="007A3562">
      <w:pPr>
        <w:spacing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1086F735" w14:textId="77777777" w:rsidR="007A3562" w:rsidRDefault="007A3562">
      <w:pPr>
        <w:pStyle w:val="ab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7. Методы обучения</w:t>
      </w:r>
      <w:r>
        <w:rPr>
          <w:sz w:val="28"/>
          <w:szCs w:val="28"/>
        </w:rPr>
        <w:t xml:space="preserve"> </w:t>
      </w:r>
    </w:p>
    <w:p w14:paraId="24C6777C" w14:textId="77777777" w:rsidR="007A356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6CE2919B" w14:textId="77777777" w:rsidR="007A3562" w:rsidRPr="00D35F2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</w:t>
      </w:r>
      <w:r w:rsidRPr="00D35F22">
        <w:rPr>
          <w:bCs/>
          <w:sz w:val="28"/>
          <w:szCs w:val="28"/>
        </w:rPr>
        <w:t xml:space="preserve">); </w:t>
      </w:r>
    </w:p>
    <w:p w14:paraId="4AF8E50A" w14:textId="77777777" w:rsidR="007A3562" w:rsidRPr="00D35F2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 w:rsidRPr="00D35F22">
        <w:rPr>
          <w:bCs/>
          <w:sz w:val="28"/>
          <w:szCs w:val="28"/>
        </w:rPr>
        <w:lastRenderedPageBreak/>
        <w:t xml:space="preserve">- наглядный (наблюдение, демонстрация); </w:t>
      </w:r>
    </w:p>
    <w:p w14:paraId="497782AE" w14:textId="77777777" w:rsidR="00D20BD5" w:rsidRPr="00016709" w:rsidRDefault="007A3562" w:rsidP="00016709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14:paraId="08DD2315" w14:textId="77777777" w:rsidR="007A3562" w:rsidRDefault="007A3562">
      <w:pPr>
        <w:spacing w:before="28"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14:paraId="26979640" w14:textId="77777777" w:rsidR="007A3562" w:rsidRDefault="007A356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</w:t>
      </w:r>
      <w:r w:rsidR="00016709">
        <w:rPr>
          <w:rFonts w:ascii="Times New Roman" w:hAnsi="Times New Roman"/>
          <w:sz w:val="28"/>
          <w:szCs w:val="28"/>
        </w:rPr>
        <w:t>ехническая база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09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14:paraId="206BE2E1" w14:textId="77777777" w:rsidR="007A3562" w:rsidRDefault="007A3562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="00D70075">
        <w:rPr>
          <w:rFonts w:ascii="Times New Roman" w:hAnsi="Times New Roman"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686F00">
        <w:rPr>
          <w:rFonts w:ascii="Times New Roman" w:eastAsia="Times New Roman" w:hAnsi="Times New Roman"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sz w:val="28"/>
          <w:szCs w:val="28"/>
        </w:rPr>
        <w:t>гитара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должны иметь площадь не менее </w:t>
      </w:r>
      <w:r w:rsidR="00805A5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кв.м и </w:t>
      </w:r>
      <w:r w:rsidR="00016709">
        <w:rPr>
          <w:rFonts w:ascii="Times New Roman" w:hAnsi="Times New Roman"/>
          <w:sz w:val="28"/>
          <w:szCs w:val="28"/>
        </w:rPr>
        <w:t>звукоизоляцию. В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09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</w:t>
      </w:r>
      <w:r w:rsidR="00A24AC2">
        <w:rPr>
          <w:rFonts w:ascii="Times New Roman" w:hAnsi="Times New Roman"/>
          <w:sz w:val="28"/>
          <w:szCs w:val="28"/>
        </w:rPr>
        <w:t>емонта музыкальных инструментов и звукоусиливающей аппаратуры.</w:t>
      </w:r>
    </w:p>
    <w:p w14:paraId="65EB8C1B" w14:textId="77777777" w:rsidR="007A3562" w:rsidRDefault="007A35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186AD4C2" w14:textId="77777777" w:rsidR="007A3562" w:rsidRPr="00325717" w:rsidRDefault="007A3562" w:rsidP="00805A5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 w:rsidR="00655EC4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.</w:t>
      </w:r>
      <w:r w:rsidR="00655EC4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="00325717"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</w:t>
      </w:r>
    </w:p>
    <w:p w14:paraId="5570CDFF" w14:textId="0145EA4B" w:rsidR="007A3562" w:rsidRDefault="007A3562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Сведения о затратах учебного времени, </w:t>
      </w:r>
      <w:r>
        <w:rPr>
          <w:rFonts w:ascii="Times New Roman" w:eastAsia="Times New Roman" w:hAnsi="Times New Roman"/>
          <w:sz w:val="28"/>
          <w:szCs w:val="28"/>
        </w:rPr>
        <w:t>предусмотренного на освоение учебного предмета</w:t>
      </w:r>
      <w:r>
        <w:rPr>
          <w:rFonts w:ascii="Times New Roman" w:hAnsi="Times New Roman"/>
          <w:sz w:val="28"/>
          <w:szCs w:val="28"/>
        </w:rPr>
        <w:t xml:space="preserve"> «Специальность</w:t>
      </w:r>
      <w:r w:rsidR="002A764E">
        <w:rPr>
          <w:rFonts w:ascii="Times New Roman" w:hAnsi="Times New Roman"/>
          <w:sz w:val="28"/>
          <w:szCs w:val="28"/>
        </w:rPr>
        <w:t xml:space="preserve"> и чтение с листа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686F00">
        <w:rPr>
          <w:rFonts w:ascii="Times New Roman" w:eastAsia="Times New Roman" w:hAnsi="Times New Roman"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sz w:val="28"/>
          <w:szCs w:val="28"/>
        </w:rPr>
        <w:t>гитара</w:t>
      </w:r>
      <w:r>
        <w:rPr>
          <w:rFonts w:ascii="Times New Roman" w:eastAsia="Times New Roman" w:hAnsi="Times New Roman"/>
          <w:sz w:val="28"/>
          <w:szCs w:val="28"/>
        </w:rPr>
        <w:t>)», на максимальную, самостоятельную нагрузку обучающихся и аудиторные занятия:</w:t>
      </w:r>
    </w:p>
    <w:p w14:paraId="639BA054" w14:textId="77777777" w:rsidR="00016709" w:rsidRPr="0075147E" w:rsidRDefault="00016709" w:rsidP="00016709">
      <w:pPr>
        <w:pStyle w:val="1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рок обучения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 лет</w:t>
      </w:r>
    </w:p>
    <w:p w14:paraId="6462978C" w14:textId="77777777" w:rsidR="00016709" w:rsidRDefault="00016709" w:rsidP="00016709">
      <w:pPr>
        <w:pStyle w:val="18"/>
        <w:ind w:left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tbl>
      <w:tblPr>
        <w:tblW w:w="100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37"/>
        <w:gridCol w:w="607"/>
        <w:gridCol w:w="680"/>
        <w:gridCol w:w="691"/>
        <w:gridCol w:w="724"/>
        <w:gridCol w:w="839"/>
        <w:gridCol w:w="850"/>
        <w:gridCol w:w="851"/>
        <w:gridCol w:w="850"/>
        <w:gridCol w:w="747"/>
      </w:tblGrid>
      <w:tr w:rsidR="00016709" w14:paraId="488038D8" w14:textId="77777777" w:rsidTr="00C01053">
        <w:trPr>
          <w:cantSplit/>
          <w:trHeight w:hRule="exact" w:val="40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5CB851" w14:textId="77777777" w:rsidR="00016709" w:rsidRDefault="00016709" w:rsidP="00C01053">
            <w:pPr>
              <w:snapToGrid w:val="0"/>
              <w:spacing w:line="360" w:lineRule="auto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C8D4" w14:textId="77777777" w:rsidR="00016709" w:rsidRPr="00140284" w:rsidRDefault="00016709" w:rsidP="00C0105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16709" w:rsidRPr="00481121" w14:paraId="050C5A6A" w14:textId="77777777" w:rsidTr="00C01053">
        <w:trPr>
          <w:cantSplit/>
          <w:trHeight w:hRule="exact" w:val="391"/>
        </w:trPr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18969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  <w:p w14:paraId="0DD18446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39CC201C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66F8B23A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6DDA5606" w14:textId="77777777" w:rsidR="00016709" w:rsidRPr="00481121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3272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1F07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93C5DA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19F8E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DFB3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C978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EB2C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D126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9CF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</w:p>
        </w:tc>
      </w:tr>
      <w:tr w:rsidR="00016709" w:rsidRPr="00481121" w14:paraId="18314CD7" w14:textId="77777777" w:rsidTr="00C01053">
        <w:trPr>
          <w:cantSplit/>
          <w:trHeight w:hRule="exact" w:val="85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542F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6C8E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25671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EF861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EF7D97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DFA5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15A25E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6D45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D220B4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7172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6E113A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AF21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E7083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33235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3DF6FAA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CB82E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36ACAC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6C0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F84E42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08EBF528" w14:textId="77777777" w:rsidTr="00C01053">
        <w:trPr>
          <w:cantSplit/>
          <w:trHeight w:hRule="exact" w:val="97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5D8F1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3E46A3DE" w14:textId="77777777" w:rsidR="00016709" w:rsidRPr="00481121" w:rsidRDefault="00016709" w:rsidP="00C01053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095EE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8B9DC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1133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5BC08A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A5453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45C1DB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C3F0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E3A078A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4034D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137F1C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21DD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7F280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E8E0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70C3A7A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C252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9AF46F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0C1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CFC5F9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5196BF75" w14:textId="77777777" w:rsidTr="00C01053">
        <w:trPr>
          <w:cantSplit/>
          <w:trHeight w:hRule="exact" w:val="429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28B614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37DE0019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B688F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22F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016709" w:rsidRPr="00481121" w14:paraId="10072C6C" w14:textId="77777777" w:rsidTr="00C01053">
        <w:trPr>
          <w:cantSplit/>
          <w:trHeight w:hRule="exact" w:val="287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BDD0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E9C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740,5</w:t>
            </w:r>
          </w:p>
        </w:tc>
      </w:tr>
      <w:tr w:rsidR="00016709" w:rsidRPr="00CD266E" w14:paraId="4CE90FC0" w14:textId="77777777" w:rsidTr="00C01053">
        <w:trPr>
          <w:cantSplit/>
          <w:trHeight w:hRule="exact" w:val="98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3FD664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0AC2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4A8DDFD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8DE9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5604316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FA82F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7F7E72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2BC2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298C463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2E7D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F756085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4D5B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58789A6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879A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20A98D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57FE9" w14:textId="77777777" w:rsidR="00016709" w:rsidRDefault="00016709" w:rsidP="00C01053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</w:p>
          <w:p w14:paraId="6AD8C085" w14:textId="77777777" w:rsidR="00016709" w:rsidRPr="00CD266E" w:rsidRDefault="00016709" w:rsidP="00C01053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94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F85D92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16709" w:rsidRPr="00481121" w14:paraId="3E17C3EC" w14:textId="77777777" w:rsidTr="00C01053">
        <w:trPr>
          <w:cantSplit/>
          <w:trHeight w:hRule="exact" w:val="84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0E1D6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89E9E7" w14:textId="77777777" w:rsidR="00016709" w:rsidRDefault="00016709" w:rsidP="00C01053">
            <w:pPr>
              <w:snapToGrid w:val="0"/>
              <w:rPr>
                <w:rFonts w:ascii="Times New Roman" w:hAnsi="Times New Roman"/>
              </w:rPr>
            </w:pPr>
          </w:p>
          <w:p w14:paraId="61DF30B0" w14:textId="77777777" w:rsidR="00016709" w:rsidRPr="00481121" w:rsidRDefault="00016709" w:rsidP="00C01053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BADB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A25621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1B15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6C9F3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591B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54204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714D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99850CF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60C59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898BD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5E03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F3676A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340C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B8A1227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2A8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1582888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0C50A075" w14:textId="77777777" w:rsidTr="00C01053">
        <w:trPr>
          <w:cantSplit/>
          <w:trHeight w:hRule="exact" w:val="427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C3F86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6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1D155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086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15A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2130B6E2" w14:textId="77777777" w:rsidTr="00C01053">
        <w:trPr>
          <w:cantSplit/>
          <w:trHeight w:hRule="exact" w:val="423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8547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0ACB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218</w:t>
            </w:r>
          </w:p>
        </w:tc>
      </w:tr>
    </w:tbl>
    <w:p w14:paraId="64E4CB3A" w14:textId="77777777" w:rsidR="00016709" w:rsidRPr="00481121" w:rsidRDefault="00016709" w:rsidP="00016709">
      <w:pPr>
        <w:pStyle w:val="af1"/>
        <w:numPr>
          <w:ilvl w:val="0"/>
          <w:numId w:val="8"/>
        </w:numPr>
        <w:jc w:val="center"/>
      </w:pPr>
    </w:p>
    <w:tbl>
      <w:tblPr>
        <w:tblW w:w="1018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09"/>
        <w:gridCol w:w="709"/>
        <w:gridCol w:w="709"/>
        <w:gridCol w:w="850"/>
        <w:gridCol w:w="850"/>
        <w:gridCol w:w="709"/>
        <w:gridCol w:w="142"/>
        <w:gridCol w:w="709"/>
        <w:gridCol w:w="851"/>
        <w:gridCol w:w="709"/>
      </w:tblGrid>
      <w:tr w:rsidR="00016709" w:rsidRPr="00481121" w14:paraId="4CC4E2D2" w14:textId="77777777" w:rsidTr="00C01053">
        <w:trPr>
          <w:cantSplit/>
          <w:trHeight w:hRule="exact" w:val="114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5559B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5FC60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3CE0BF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6CFF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E3E7C7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3FA2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C5BF0A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C8B2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DE3A93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DE9C0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14D9F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81121">
              <w:rPr>
                <w:rFonts w:ascii="Times New Roman" w:hAnsi="Times New Roman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9AFC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BD8DB6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5D92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348AC2C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01E95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2611116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3D1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909EC8E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16709" w:rsidRPr="00481121" w14:paraId="4C30CA34" w14:textId="77777777" w:rsidTr="00C01053">
        <w:trPr>
          <w:cantSplit/>
          <w:trHeight w:hRule="exact" w:val="12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3E66F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00A89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50455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0824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C11D02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C432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E595C8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40733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4904D8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FB4AB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96E7FC2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282C8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34175B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E91B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386927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6D0E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D2A63DF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566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B6C7E29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016709" w:rsidRPr="00481121" w14:paraId="6CA9FA1E" w14:textId="77777777" w:rsidTr="00C01053">
        <w:trPr>
          <w:cantSplit/>
          <w:trHeight w:hRule="exact" w:val="439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CA088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6028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D21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016709" w:rsidRPr="00481121" w14:paraId="08218417" w14:textId="77777777" w:rsidTr="00C01053">
        <w:trPr>
          <w:cantSplit/>
          <w:trHeight w:hRule="exact" w:val="403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D3B39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C9F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1958,5</w:t>
            </w:r>
          </w:p>
        </w:tc>
      </w:tr>
      <w:tr w:rsidR="00016709" w:rsidRPr="00481121" w14:paraId="25BF772A" w14:textId="77777777" w:rsidTr="00C01053">
        <w:trPr>
          <w:cantSplit/>
          <w:trHeight w:hRule="exact" w:val="84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50FCB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70CBA36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47A8C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B2229A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53D0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22AFA0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8598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505A8E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AEB57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474020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D923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5E33A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421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C7325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3001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187F72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84C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4D147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212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7BDC1C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481121" w14:paraId="2DBBD3C7" w14:textId="77777777" w:rsidTr="00C01053">
        <w:trPr>
          <w:cantSplit/>
          <w:trHeight w:hRule="exact" w:val="423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4B3C8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5D0E3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FB7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481121" w14:paraId="5FC03151" w14:textId="77777777" w:rsidTr="00C01053">
        <w:trPr>
          <w:cantSplit/>
          <w:trHeight w:hRule="exact" w:val="349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835D6" w14:textId="77777777" w:rsidR="00016709" w:rsidRPr="00481121" w:rsidRDefault="00016709" w:rsidP="00C01053">
            <w:pPr>
              <w:snapToGrid w:val="0"/>
              <w:spacing w:line="360" w:lineRule="auto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2397" w14:textId="77777777" w:rsidR="00016709" w:rsidRPr="00481121" w:rsidRDefault="00016709" w:rsidP="00C0105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70</w:t>
            </w:r>
          </w:p>
        </w:tc>
      </w:tr>
    </w:tbl>
    <w:p w14:paraId="6B30EBFB" w14:textId="77777777" w:rsidR="00016709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D9EA2E" w14:textId="77777777" w:rsidR="00016709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F9B311" w14:textId="77777777" w:rsidR="00016709" w:rsidRDefault="00016709" w:rsidP="00016709">
      <w:pPr>
        <w:pStyle w:val="18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Срок обучения – 5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14:paraId="3E574A2C" w14:textId="77777777" w:rsidR="00016709" w:rsidRPr="0075147E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C56043" w14:textId="77777777" w:rsidR="00016709" w:rsidRDefault="00016709" w:rsidP="00016709">
      <w:pPr>
        <w:pStyle w:val="18"/>
        <w:ind w:left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2а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75"/>
        <w:gridCol w:w="11"/>
        <w:gridCol w:w="641"/>
        <w:gridCol w:w="451"/>
        <w:gridCol w:w="737"/>
        <w:gridCol w:w="183"/>
        <w:gridCol w:w="919"/>
        <w:gridCol w:w="117"/>
        <w:gridCol w:w="956"/>
        <w:gridCol w:w="263"/>
        <w:gridCol w:w="811"/>
        <w:gridCol w:w="256"/>
        <w:gridCol w:w="1084"/>
      </w:tblGrid>
      <w:tr w:rsidR="00016709" w14:paraId="2AE9B875" w14:textId="77777777" w:rsidTr="00D70075">
        <w:trPr>
          <w:cantSplit/>
          <w:trHeight w:hRule="exact" w:val="40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00AC1DA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BCE64" w14:textId="77777777" w:rsidR="00016709" w:rsidRPr="00140284" w:rsidRDefault="00016709" w:rsidP="00C0105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16709" w:rsidRPr="00481121" w14:paraId="3FBA8A50" w14:textId="77777777" w:rsidTr="00D70075">
        <w:trPr>
          <w:cantSplit/>
          <w:trHeight w:hRule="exact" w:val="423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62A15" w14:textId="77777777" w:rsidR="00016709" w:rsidRPr="00481121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94FB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9391B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9235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CC97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9E1C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C7595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</w:tr>
      <w:tr w:rsidR="00016709" w:rsidRPr="00481121" w14:paraId="2D64E15B" w14:textId="77777777" w:rsidTr="00D70075">
        <w:trPr>
          <w:cantSplit/>
          <w:trHeight w:hRule="exact" w:val="127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8EBA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54BE7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61C4EAC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02FC1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8DF5DD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E149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0A02D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B94E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2B13A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D523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F69024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89D50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BF63D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</w:tr>
      <w:tr w:rsidR="00016709" w:rsidRPr="00481121" w14:paraId="777FB517" w14:textId="77777777" w:rsidTr="00D70075">
        <w:trPr>
          <w:cantSplit/>
          <w:trHeight w:hRule="exact" w:val="105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261BC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5B047237" w14:textId="77777777" w:rsidR="00016709" w:rsidRPr="00481121" w:rsidRDefault="00016709" w:rsidP="00C01053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E886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0E41B9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02EB2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03668B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1D19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535C30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04635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6412D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3497B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3ACB20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37788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17009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1ADE78D5" w14:textId="77777777" w:rsidTr="00D70075">
        <w:trPr>
          <w:cantSplit/>
          <w:trHeight w:hRule="exact" w:val="431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331C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07A8C9C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528DB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13BA4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016709" w:rsidRPr="00481121" w14:paraId="69C7F672" w14:textId="77777777" w:rsidTr="00D70075">
        <w:trPr>
          <w:cantSplit/>
          <w:trHeight w:hRule="exact" w:val="425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CE55F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C42B8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544,5</w:t>
            </w:r>
          </w:p>
        </w:tc>
      </w:tr>
      <w:tr w:rsidR="00016709" w:rsidRPr="00CD266E" w14:paraId="48E99FEE" w14:textId="77777777" w:rsidTr="00D70075">
        <w:trPr>
          <w:cantSplit/>
          <w:trHeight w:hRule="exact" w:val="97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466A0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E56A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2E07EC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2D3B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B19575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F924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E5AB5E8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016D8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6D2E11B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128A3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4D7623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B9F6D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83FF6BD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16709" w:rsidRPr="00481121" w14:paraId="037BD010" w14:textId="77777777" w:rsidTr="00D70075">
        <w:trPr>
          <w:cantSplit/>
          <w:trHeight w:hRule="exact" w:val="99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A93D4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9FF7FA" w14:textId="77777777" w:rsidR="00016709" w:rsidRDefault="00016709" w:rsidP="00C01053">
            <w:pPr>
              <w:snapToGrid w:val="0"/>
              <w:rPr>
                <w:rFonts w:ascii="Times New Roman" w:hAnsi="Times New Roman"/>
              </w:rPr>
            </w:pPr>
          </w:p>
          <w:p w14:paraId="7BF8F3FB" w14:textId="77777777" w:rsidR="00016709" w:rsidRPr="00E00C6C" w:rsidRDefault="00016709" w:rsidP="00C01053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4CCF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B26C44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443D9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FACDFF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DA62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79CCD7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82FBC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0238A4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43D7A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B3EC45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E00C6C" w14:paraId="2DEE2B0B" w14:textId="77777777" w:rsidTr="00D70075">
        <w:trPr>
          <w:cantSplit/>
          <w:trHeight w:hRule="exact" w:val="429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E9A3B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B972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217E10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02B86E51" w14:textId="77777777" w:rsidTr="00D70075">
        <w:trPr>
          <w:cantSplit/>
          <w:trHeight w:hRule="exact" w:val="719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6144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47BA7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</w:t>
            </w:r>
          </w:p>
        </w:tc>
      </w:tr>
      <w:tr w:rsidR="00016709" w:rsidRPr="00481121" w14:paraId="382F2019" w14:textId="77777777" w:rsidTr="00D70075">
        <w:trPr>
          <w:cantSplit/>
          <w:trHeight w:hRule="exact" w:val="1578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6CD930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4F66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EFCE66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1F6D8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B9FE21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571E4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30EE38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2FBA2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0063679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64AFE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6BCF2A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B4EFC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600867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16709" w:rsidRPr="00481121" w14:paraId="7442CABA" w14:textId="77777777" w:rsidTr="00D70075">
        <w:trPr>
          <w:cantSplit/>
          <w:trHeight w:hRule="exact" w:val="155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F404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3AB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BB70376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C831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60DA5D5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F90C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88114AF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3258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C2E550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E3F5E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5E19A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0A067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A7AA7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016709" w:rsidRPr="00E00C6C" w14:paraId="6AE30900" w14:textId="77777777" w:rsidTr="00D70075">
        <w:trPr>
          <w:cantSplit/>
          <w:trHeight w:hRule="exact" w:val="440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68305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1258E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1006,5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E8BE8D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016709" w:rsidRPr="00E00C6C" w14:paraId="4339F668" w14:textId="77777777" w:rsidTr="00D70075">
        <w:trPr>
          <w:cantSplit/>
          <w:trHeight w:hRule="exact" w:val="691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DD46C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F10AD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1237,5</w:t>
            </w:r>
          </w:p>
        </w:tc>
      </w:tr>
      <w:tr w:rsidR="00016709" w:rsidRPr="00481121" w14:paraId="389744FD" w14:textId="77777777" w:rsidTr="00D70075">
        <w:trPr>
          <w:cantSplit/>
          <w:trHeight w:hRule="exact" w:val="112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EC9E0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498364E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C2B32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60CD91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BB160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84A03E1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3C50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C2B564C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9A5BA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DBBF34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0FF8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007A6E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99A82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1D3E22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E00C6C" w14:paraId="2EDBA7D6" w14:textId="77777777" w:rsidTr="00D70075">
        <w:trPr>
          <w:cantSplit/>
          <w:trHeight w:hRule="exact" w:val="424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3E637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79EC7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40      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71B28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16709" w:rsidRPr="00E00C6C" w14:paraId="1FA38C6B" w14:textId="77777777" w:rsidTr="00D70075">
        <w:trPr>
          <w:cantSplit/>
          <w:trHeight w:hRule="exact" w:val="430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C283B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43446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14:paraId="604EA169" w14:textId="77777777" w:rsidR="007A3562" w:rsidRDefault="007A3562" w:rsidP="00530E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393305B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материал р</w:t>
      </w:r>
      <w:r w:rsidR="00805A50">
        <w:rPr>
          <w:rFonts w:ascii="Times New Roman" w:hAnsi="Times New Roman"/>
          <w:sz w:val="28"/>
          <w:szCs w:val="28"/>
        </w:rPr>
        <w:t>аспределяется по годам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noBreakHyphen/>
        <w:t xml:space="preserve"> классам. Каждый класс имеет свои дидактические задачи и объем времени, </w:t>
      </w:r>
      <w:r>
        <w:rPr>
          <w:rFonts w:ascii="Times New Roman" w:hAnsi="Times New Roman"/>
          <w:color w:val="000000"/>
          <w:sz w:val="28"/>
          <w:szCs w:val="28"/>
        </w:rPr>
        <w:t>необходимый</w:t>
      </w:r>
      <w:r>
        <w:rPr>
          <w:rFonts w:ascii="Times New Roman" w:hAnsi="Times New Roman"/>
          <w:sz w:val="28"/>
          <w:szCs w:val="28"/>
        </w:rPr>
        <w:t xml:space="preserve"> для освоения учебного материала.</w:t>
      </w:r>
    </w:p>
    <w:p w14:paraId="00B2EC87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Виды внеаудиторной работы: </w:t>
      </w:r>
    </w:p>
    <w:p w14:paraId="6B28A5DF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самостоятельные занятия по подготовке учебной программы;</w:t>
      </w:r>
    </w:p>
    <w:p w14:paraId="11704A03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подготовка к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контрольным урокам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зачетам и экзаменам;</w:t>
      </w:r>
    </w:p>
    <w:p w14:paraId="1BD4069F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подготовка к концертным, конкурсным выступления</w:t>
      </w:r>
      <w:r w:rsidR="0092052D">
        <w:rPr>
          <w:rFonts w:ascii="Times New Roman" w:eastAsia="Times New Roman" w:hAnsi="Times New Roman"/>
          <w:i/>
          <w:sz w:val="28"/>
          <w:szCs w:val="28"/>
        </w:rPr>
        <w:t>м</w:t>
      </w:r>
      <w:r>
        <w:rPr>
          <w:rFonts w:ascii="Times New Roman" w:eastAsia="Times New Roman" w:hAnsi="Times New Roman"/>
          <w:i/>
          <w:sz w:val="28"/>
          <w:szCs w:val="28"/>
        </w:rPr>
        <w:t>;</w:t>
      </w:r>
    </w:p>
    <w:p w14:paraId="300EB7B6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посещение учреждений культуры (филармоний, театров, концертных залов, музеев и др.); </w:t>
      </w:r>
    </w:p>
    <w:p w14:paraId="3FAA9291" w14:textId="77777777" w:rsidR="007A3562" w:rsidRDefault="00016709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участие уча</w:t>
      </w:r>
      <w:r w:rsidR="007A3562">
        <w:rPr>
          <w:rFonts w:ascii="Times New Roman" w:eastAsia="Times New Roman" w:hAnsi="Times New Roman"/>
          <w:i/>
          <w:sz w:val="28"/>
          <w:szCs w:val="28"/>
        </w:rPr>
        <w:t>щихся в творческих мероприятиях и культурно-просветительской деятельности об</w:t>
      </w:r>
      <w:r>
        <w:rPr>
          <w:rFonts w:ascii="Times New Roman" w:eastAsia="Times New Roman" w:hAnsi="Times New Roman"/>
          <w:i/>
          <w:sz w:val="28"/>
          <w:szCs w:val="28"/>
        </w:rPr>
        <w:t>разовательной</w:t>
      </w:r>
      <w:r w:rsidR="0092052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организации</w:t>
      </w:r>
      <w:r w:rsidR="0092052D">
        <w:rPr>
          <w:rFonts w:ascii="Times New Roman" w:eastAsia="Times New Roman" w:hAnsi="Times New Roman"/>
          <w:i/>
          <w:sz w:val="28"/>
          <w:szCs w:val="28"/>
        </w:rPr>
        <w:t xml:space="preserve"> и др.</w:t>
      </w:r>
    </w:p>
    <w:p w14:paraId="0DC589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 w:bidi="ar-SA"/>
        </w:rPr>
        <w:lastRenderedPageBreak/>
        <w:t>2. Годовые требования по классам</w:t>
      </w:r>
    </w:p>
    <w:p w14:paraId="6E2BC4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Срок обучения – 8 (9) лет</w:t>
      </w:r>
    </w:p>
    <w:p w14:paraId="201D93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год обучения</w:t>
      </w:r>
    </w:p>
    <w:p w14:paraId="29B72A6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полугодие</w:t>
      </w:r>
    </w:p>
    <w:p w14:paraId="72E210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Значение «донотного» периода в работе с начинающими, опора на слуховые</w:t>
      </w:r>
    </w:p>
    <w:p w14:paraId="659828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представления. Активное слушание музыки (игра педагога, домашнее прослушивание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музыки по желанию ученика) с последующим эмоциональным откликом ученика (в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виде рисунка, рассказа).</w:t>
      </w:r>
    </w:p>
    <w:p w14:paraId="1964D7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без инструмента, направленные на освоение движений,</w:t>
      </w:r>
    </w:p>
    <w:p w14:paraId="4CA047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используемых в дальнейшем на электрогитаре.</w:t>
      </w:r>
    </w:p>
    <w:p w14:paraId="3BD16AF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инструментом. Основы и особенности при посадке, постановке</w:t>
      </w:r>
    </w:p>
    <w:p w14:paraId="6C00C7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игрового аппарата. Принципы звукоизвлечения. Постановка правой руки.</w:t>
      </w:r>
    </w:p>
    <w:p w14:paraId="74FF5B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Индивидуальный выбор медиатора (форма, материал, размер). Индивидуальный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подход в определении сроков применения медиатора в игре на электрогитаре.</w:t>
      </w:r>
    </w:p>
    <w:p w14:paraId="0369C3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приемов игры: легато, стаккато. Постановка левой руки. Игра упражнений,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 на отдельно взятой ноте, освоение мажорных и минорных тетрахордов. Принцип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индивидуального подхода в освоении грифа (при маленькой и слабой правой руке,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начинать следует с игры в нулевой позиции).</w:t>
      </w:r>
    </w:p>
    <w:p w14:paraId="0B909EC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элементами музыкальной грамоты. Освоение музыкального ритма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виде простых ритмических упражнений, связанных с иллюстрацией на</w:t>
      </w:r>
    </w:p>
    <w:p w14:paraId="4628C27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электрогитаре ритма слов. Игра ритмических рисунков на открытых струнах 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чередованием извлекаемых звуков на грифе.</w:t>
      </w:r>
    </w:p>
    <w:p w14:paraId="24B823B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Подбор по слуху небольших попевок, народных мелодий, знакомых песен.</w:t>
      </w:r>
    </w:p>
    <w:p w14:paraId="473F2C4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Воспитание в ученике элементарных правил сценической этики, навыков</w:t>
      </w:r>
    </w:p>
    <w:p w14:paraId="5D93535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мобильности, собранности при публичных выступлениях.</w:t>
      </w:r>
    </w:p>
    <w:p w14:paraId="77F255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1 полугодия обучения ученик должен пройти:</w:t>
      </w:r>
    </w:p>
    <w:p w14:paraId="26CEAD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8-12 пьес на открытых струнах;</w:t>
      </w:r>
    </w:p>
    <w:p w14:paraId="61DC99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66E970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небольших пьес различного характера.</w:t>
      </w:r>
    </w:p>
    <w:p w14:paraId="247F6F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47F81A1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Считалочки «Андрей-воробей», «Сорока-сорока», «Паровоз», «Дождик» и др.</w:t>
      </w:r>
    </w:p>
    <w:p w14:paraId="140EEF9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Русская народная песня «Как под горкой, под горой»</w:t>
      </w:r>
    </w:p>
    <w:p w14:paraId="1C0AC6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Метлов Н. «Паук и мухи»</w:t>
      </w:r>
    </w:p>
    <w:p w14:paraId="6475C67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«Не летай, соловей»</w:t>
      </w:r>
    </w:p>
    <w:p w14:paraId="154BFD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Русская народная песня «Во саду ли, в огороде»</w:t>
      </w:r>
    </w:p>
    <w:p w14:paraId="1F37C7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Филиппенко А. «Цыплятки»</w:t>
      </w:r>
    </w:p>
    <w:p w14:paraId="39EF07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Ильина Р. «Козлик»</w:t>
      </w:r>
    </w:p>
    <w:p w14:paraId="2210B0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полугодие</w:t>
      </w:r>
    </w:p>
    <w:p w14:paraId="755778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«донотного» периода: освоение мажорных и минорных</w:t>
      </w:r>
    </w:p>
    <w:p w14:paraId="37A661D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тетрахордов, игра по слуху (транспонирование попевок, знакомых мелодий).</w:t>
      </w:r>
    </w:p>
    <w:p w14:paraId="050384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освоения нотной грамоты. Игра по нотам. Развитие первоначальных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навыков игры на инструменте, освоение игры медиатором. Знакомство с основой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динамики – форте, пиано.</w:t>
      </w:r>
    </w:p>
    <w:p w14:paraId="730FC83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гамм C-dur, G-dur, A-dur, E-dur – начиная с открытой струны.</w:t>
      </w:r>
    </w:p>
    <w:p w14:paraId="3F8209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Упражнения на развитие координации.</w:t>
      </w:r>
    </w:p>
    <w:p w14:paraId="7AB933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2-го полугодия обучения ученик должен пройти:</w:t>
      </w:r>
    </w:p>
    <w:p w14:paraId="2E02E5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 C-dur, G-dur ударом П, переменный удар ПV, дубль- штрих;</w:t>
      </w:r>
    </w:p>
    <w:p w14:paraId="402491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55E20D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песен и пьес различного характера, включая переложения зарубежных и</w:t>
      </w:r>
    </w:p>
    <w:p w14:paraId="5C3313F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2E90CE9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 Игра в ансамбле с педагогом.</w:t>
      </w:r>
    </w:p>
    <w:p w14:paraId="0451EF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5655B6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314598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- зачет Май – экзамен</w:t>
      </w:r>
    </w:p>
    <w:p w14:paraId="560297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C7A22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экзамена:</w:t>
      </w:r>
    </w:p>
    <w:p w14:paraId="34839F6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«Как под горкой» - р. н. п. , «Во поле берёза стояла» - р. н. п.</w:t>
      </w:r>
    </w:p>
    <w:p w14:paraId="3887C0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«Вариации на тему французской народной песни» В.Моцарта</w:t>
      </w:r>
    </w:p>
    <w:p w14:paraId="4AFD99F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«Блюз в соль мажоре» У.Хенди</w:t>
      </w:r>
    </w:p>
    <w:p w14:paraId="7E08C3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«Yo-Ho» X.Atencio / D.Bruns</w:t>
      </w:r>
    </w:p>
    <w:p w14:paraId="313511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«Кукарача» - мексиканская народная песня</w:t>
      </w:r>
    </w:p>
    <w:p w14:paraId="5BEF5E0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 пещере горного короля» Э.Грига</w:t>
      </w:r>
    </w:p>
    <w:p w14:paraId="08F662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«Атласная кукла» Д. Эллингтона</w:t>
      </w:r>
    </w:p>
    <w:p w14:paraId="6F28A2B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«He’s pirate» H.Zimmer</w:t>
      </w:r>
    </w:p>
    <w:p w14:paraId="04F715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«Ай, на горе дуб, дуб» - р. н. п. , «Украинская народная песня»</w:t>
      </w:r>
    </w:p>
    <w:p w14:paraId="16102D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«Старинная французская песенка» П.Чайковского</w:t>
      </w:r>
    </w:p>
    <w:p w14:paraId="05ABF8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«A mess of blues» D.Pomus / M.Shuman</w:t>
      </w:r>
    </w:p>
    <w:p w14:paraId="316761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«Поговори со мной» - Н.Рота</w:t>
      </w:r>
    </w:p>
    <w:p w14:paraId="6601B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год обучения</w:t>
      </w:r>
    </w:p>
    <w:p w14:paraId="6C16C4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над дальнейшей стабилизацией посадки и постановки исполнительского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аппарата, координацией рук. Освоение технологии исполнения основных штрихов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(стаккато, легато). Дальнейшее освоение игры медиатором. Освоение более сложных</w:t>
      </w:r>
    </w:p>
    <w:p w14:paraId="408D7A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ритмических рисунков. Контроль над свободой исполнительского аппарата. Освоение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I, II, III позиций. Освоение переходов в смежные позиции. Применение динамики как</w:t>
      </w:r>
    </w:p>
    <w:p w14:paraId="0EAC3DF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средства музыкальной выразительности для создания яркого художественного образа.</w:t>
      </w:r>
    </w:p>
    <w:p w14:paraId="00D24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над свободой игровых движений. Слуховой контроль над качеством звука.</w:t>
      </w:r>
    </w:p>
    <w:p w14:paraId="1D349A6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основными музыкальными терминами. Игра хроматических,</w:t>
      </w:r>
    </w:p>
    <w:p w14:paraId="0614AF0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динамических, ритмических упражнений, охватывающих освоенный учеником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диапазон инструмента.</w:t>
      </w:r>
    </w:p>
    <w:p w14:paraId="628B48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В течение 2 года обучения ученик должен пройти:</w:t>
      </w:r>
    </w:p>
    <w:p w14:paraId="14631A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и минорные одно октавные гаммы: F-dur, B-dur, a-moll, c-moll</w:t>
      </w:r>
    </w:p>
    <w:p w14:paraId="390C7B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 в гаммах: ПП,VV, ПV, дубль штрих, пунктирный ритм, «слайд»</w:t>
      </w:r>
    </w:p>
    <w:p w14:paraId="2EE4AD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элементы тремоло (по возможности);</w:t>
      </w:r>
    </w:p>
    <w:p w14:paraId="15EF01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3-5 этюдов;</w:t>
      </w:r>
    </w:p>
    <w:p w14:paraId="0D23165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различных по характеру, стилю, жанру.</w:t>
      </w:r>
    </w:p>
    <w:p w14:paraId="161DD20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110FA4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2032E84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C06AD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074A98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53CD98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1151DC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0C7ED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84515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0D67D3E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63385F6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4B054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полугодия:</w:t>
      </w:r>
    </w:p>
    <w:p w14:paraId="7BA4807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«Сурок» Л.Бетховен</w:t>
      </w:r>
    </w:p>
    <w:p w14:paraId="70E03F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«Ой, мороз, мороз» - р. н. п.</w:t>
      </w:r>
    </w:p>
    <w:p w14:paraId="65F1D4D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«Вальс для Дебби» Б.Эванс</w:t>
      </w:r>
    </w:p>
    <w:p w14:paraId="097E27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«Yakety sax» H.Faltermeyer</w:t>
      </w:r>
    </w:p>
    <w:p w14:paraId="47B952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2B996E0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«Романс» В.Гомеса</w:t>
      </w:r>
    </w:p>
    <w:p w14:paraId="381E33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«The lonely shepherd» James Last</w:t>
      </w:r>
    </w:p>
    <w:p w14:paraId="79B2F06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Опавшие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листья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Косма</w:t>
      </w:r>
    </w:p>
    <w:p w14:paraId="60BCD7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 Дону гуляет» - р. н. п.</w:t>
      </w:r>
    </w:p>
    <w:p w14:paraId="47B4E1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«Калинка» - р. н. п.</w:t>
      </w:r>
    </w:p>
    <w:p w14:paraId="0131AC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«Лунный цветок» К.Сантана</w:t>
      </w:r>
    </w:p>
    <w:p w14:paraId="69C0791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7. «Призрак оперы» Э.Л.Веббер</w:t>
      </w:r>
    </w:p>
    <w:p w14:paraId="17F332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8. «Тень твоей улыбки» Д.Мэндел</w:t>
      </w:r>
    </w:p>
    <w:p w14:paraId="67E6B7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3 год обучения</w:t>
      </w:r>
    </w:p>
    <w:p w14:paraId="1923C5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Вся работа педагога: объяснения, показ отдельных деталей и иллюстрирование</w:t>
      </w:r>
    </w:p>
    <w:p w14:paraId="0C4FF7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пьес, критерии оценок, контроль над самостоятельной работой - приобретает</w:t>
      </w:r>
    </w:p>
    <w:p w14:paraId="72E85D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качественно иной характер и должна быть более критично направлена на достижение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учеником свободной и осмысленной игры.</w:t>
      </w:r>
    </w:p>
    <w:p w14:paraId="5747916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Закрепление освоенных терминов, изучение новых терминов.</w:t>
      </w:r>
    </w:p>
    <w:p w14:paraId="6FA1B45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над бендами (подтягивание струны на полтона и на тон).</w:t>
      </w:r>
    </w:p>
    <w:p w14:paraId="298F85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программу включаются пьесы архаичного блюзового характера.</w:t>
      </w:r>
    </w:p>
    <w:p w14:paraId="01FFA11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Включение в программу произведений крупной формы (сюита, цикл, соната,</w:t>
      </w:r>
    </w:p>
    <w:p w14:paraId="46D2A8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вариации).</w:t>
      </w:r>
    </w:p>
    <w:p w14:paraId="1A8B67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Эпизодическое знакомство с принципами исполнения двойных нот.</w:t>
      </w:r>
    </w:p>
    <w:p w14:paraId="71142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 в ученике творческой инициативы. Более активное привлечение</w:t>
      </w:r>
    </w:p>
    <w:p w14:paraId="2C6353C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ученика во все этапы обучения (обозначение аппликатуры, динамики, поиск приема,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штриха, создание художественного образа).</w:t>
      </w:r>
    </w:p>
    <w:p w14:paraId="7992D4E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Исполнение этюдов и пьес с более сложными ритмическими рисунками (триоли,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секстоли, синкопы, двойные ноты).</w:t>
      </w:r>
    </w:p>
    <w:p w14:paraId="10FDD42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мелизмов: форшлаг (одинарный, двойной), мордент, трель.</w:t>
      </w:r>
    </w:p>
    <w:p w14:paraId="74C054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красочных приемов (игра у подставки, игра на грифе, игра на</w:t>
      </w:r>
    </w:p>
    <w:p w14:paraId="117A648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полуприжатых струнах).</w:t>
      </w:r>
    </w:p>
    <w:p w14:paraId="1F6F34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натуральных флажолетов. Освоение приемов: «пиццикато»</w:t>
      </w:r>
    </w:p>
    <w:p w14:paraId="0846D1C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3 года обучения ученик должен пройти:</w:t>
      </w:r>
    </w:p>
    <w:p w14:paraId="1FEADC6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упражнения, упражнения различных авторов;</w:t>
      </w:r>
    </w:p>
    <w:p w14:paraId="1016CAE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 в четвертой и пятой позициях на трех струнах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 1-2-3-го пальцев и их арпеджио: A-dur, B-dur, H-dur, C-dur, a-moll,</w:t>
      </w:r>
    </w:p>
    <w:p w14:paraId="5572546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c-moll, h-moll.</w:t>
      </w:r>
    </w:p>
    <w:p w14:paraId="1E1C1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Играть всеми штрихами, пройденными во 2 классе, и ритмическими</w:t>
      </w:r>
    </w:p>
    <w:p w14:paraId="37EB7A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группировками (дуоль, триоль, квартоль) хроматические гаммы на разных струнах E,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H, G, D, A, E.</w:t>
      </w:r>
    </w:p>
    <w:p w14:paraId="5FD3637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Кроме того, в течение 3 года обучения ученик должен пройти:</w:t>
      </w:r>
    </w:p>
    <w:p w14:paraId="4B9BA74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4- 6 этюдов до трех знаков при ключе, на различные виды техники;</w:t>
      </w:r>
    </w:p>
    <w:p w14:paraId="2D6CD02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включая переложения зарубежных и</w:t>
      </w:r>
    </w:p>
    <w:p w14:paraId="4279D9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57908D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5F8597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230A1A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59AE27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31EF29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3F1DC28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73BBE31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0A030E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2491F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3A3B14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79F3B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02CD3BF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«Лунная соната» Л.Бетховен</w:t>
      </w:r>
    </w:p>
    <w:p w14:paraId="168251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«Blood and glory» S.Vai</w:t>
      </w:r>
    </w:p>
    <w:p w14:paraId="207E062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Тёмная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ночь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Блантер</w:t>
      </w:r>
    </w:p>
    <w:p w14:paraId="1DBFD9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«Here comes Santa Claus»</w:t>
      </w:r>
    </w:p>
    <w:p w14:paraId="63FFF0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6CAC12A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«Аве Мария» Ф.Шуберт</w:t>
      </w:r>
    </w:p>
    <w:p w14:paraId="20557E3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«Always with me, always with you» Joe Satriani</w:t>
      </w:r>
    </w:p>
    <w:p w14:paraId="0AD8F30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«Я вошёл в ритм» Д.Гершвин</w:t>
      </w:r>
    </w:p>
    <w:p w14:paraId="3FF134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«We wish you a Marry Christmas»</w:t>
      </w:r>
    </w:p>
    <w:p w14:paraId="2376343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«Я тебя никогда не забуду» А.Рыбников</w:t>
      </w:r>
    </w:p>
    <w:p w14:paraId="08BDCE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«Louisiana fairy tale» D.Gillespie</w:t>
      </w:r>
    </w:p>
    <w:p w14:paraId="74B8A66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 «Вальс цветов» П.Чайковский</w:t>
      </w:r>
    </w:p>
    <w:p w14:paraId="6AD58A3F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lastRenderedPageBreak/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The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loner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Moore</w:t>
      </w:r>
    </w:p>
    <w:p w14:paraId="1D258D66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4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44AE34E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Дальнейшее последовательное совершенствование освоенных ранее приемов</w:t>
      </w:r>
    </w:p>
    <w:p w14:paraId="6A3175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игры, штрихов. Более тщательная работа над игровыми движениями обеих рук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отдельности и их координацией. Работа, направленная на развитие мелкой техники.</w:t>
      </w:r>
    </w:p>
    <w:p w14:paraId="0666AD8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двойных нот в исполнении «тремоло». Работа над техникой перехода из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позиции в позицию. Работа над развитием музыкально-образного мышления,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творческого художественного воображения.</w:t>
      </w:r>
    </w:p>
    <w:p w14:paraId="2C1C05A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программе основное внимание уделяется работе над крупной формой.</w:t>
      </w:r>
    </w:p>
    <w:p w14:paraId="4A10FF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пьесах-миниатюрах необходимо добиваться конкретики штриха,</w:t>
      </w:r>
    </w:p>
    <w:p w14:paraId="09314C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соответствующего ему приема, яркой, широкой по диапазону динамики, четкой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артикуляции.</w:t>
      </w:r>
    </w:p>
    <w:p w14:paraId="4356C1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педагогом самостоятельной работы ученика: поэтапность работы над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произведением, умение вычленить технический эпизод, трансформировать его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упражнение и довести до качественного исполнения и т.д.</w:t>
      </w:r>
    </w:p>
    <w:p w14:paraId="724222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на разные виды техники.</w:t>
      </w:r>
    </w:p>
    <w:p w14:paraId="6E2600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4 года обучения ученик должен пройти:</w:t>
      </w:r>
    </w:p>
    <w:p w14:paraId="42F0D4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упражнения, упражнения различных авторов;</w:t>
      </w:r>
    </w:p>
    <w:p w14:paraId="2C0F6F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двухоктавные гаммы: в первом полугодии мажорные, во втором -минорные</w:t>
      </w:r>
    </w:p>
    <w:p w14:paraId="6735E73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(натуральный вид) - F-dur, G-dur, A-dur, e-moll, g-moll, a-moll, тонические трезвучия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них;</w:t>
      </w:r>
    </w:p>
    <w:p w14:paraId="19F498D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до трех знаков при ключе на различные виды техники;</w:t>
      </w:r>
    </w:p>
    <w:p w14:paraId="5797C10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включая переложения зарубежных и</w:t>
      </w:r>
    </w:p>
    <w:p w14:paraId="73D5E6D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70068FA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46C15B0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02CDC3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AE257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Октябрь – технический</w:t>
      </w:r>
    </w:p>
    <w:p w14:paraId="484890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22EEE7B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423B4A7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77A496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03E67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507017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28D090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644EA9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38CBC4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«Фуга до-минор» И.С.Бах</w:t>
      </w:r>
    </w:p>
    <w:p w14:paraId="7C3FCA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Голубая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луна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Роджерс</w:t>
      </w:r>
    </w:p>
    <w:p w14:paraId="363778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«Christmas time is here» S.Vai</w:t>
      </w:r>
    </w:p>
    <w:p w14:paraId="0922BBF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«Тень твоей улыбки» Д.Мэндел</w:t>
      </w:r>
    </w:p>
    <w:p w14:paraId="149215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348F1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«Маленький цветок» С.Бише</w:t>
      </w:r>
    </w:p>
    <w:p w14:paraId="605799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«Кармен» Ж.Бизе</w:t>
      </w:r>
    </w:p>
    <w:p w14:paraId="1BA27F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«Midnight blue» K.Burrel</w:t>
      </w:r>
    </w:p>
    <w:p w14:paraId="43FBF3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«Parisian walkways» G.Moore</w:t>
      </w:r>
    </w:p>
    <w:p w14:paraId="33AD56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«Вальс» И.Штраус</w:t>
      </w:r>
    </w:p>
    <w:p w14:paraId="1BD5787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«Приятный дождь» Л.Бонфа, Д.Пасс</w:t>
      </w:r>
    </w:p>
    <w:p w14:paraId="677BE7B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«Starry night» J.Satriani</w:t>
      </w:r>
    </w:p>
    <w:p w14:paraId="177539F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вдвоём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Юменс</w:t>
      </w:r>
    </w:p>
    <w:p w14:paraId="073C79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5 год обучения</w:t>
      </w:r>
    </w:p>
    <w:p w14:paraId="361161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 и совершенствование всех ранее освоенных музыкально–</w:t>
      </w:r>
    </w:p>
    <w:p w14:paraId="53DD49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инструменте. Более тщательная работа над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качеством звукоизвлечения, формирование объективной самооценки учащимся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собственной игры, основанной на слуховом самоконтроле.</w:t>
      </w:r>
    </w:p>
    <w:p w14:paraId="6B5A50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Особое внимание преподавателя должно быть направлено на составление</w:t>
      </w:r>
    </w:p>
    <w:p w14:paraId="02BEE4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 с учетом ясной дифференциации репертуара на произведения</w:t>
      </w:r>
    </w:p>
    <w:p w14:paraId="7043CB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инструктивные, хрестоматийно-академические, концертные, конкурсные и другие.</w:t>
      </w:r>
    </w:p>
    <w:p w14:paraId="73D3152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техники исполнения искусственных флажолет. Освоение аккордовой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техники.</w:t>
      </w:r>
    </w:p>
    <w:p w14:paraId="03DFB4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5 года обучения ученик должен пройти:</w:t>
      </w:r>
    </w:p>
    <w:p w14:paraId="38249CD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 игры;</w:t>
      </w:r>
    </w:p>
    <w:p w14:paraId="6FA174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 повторении ранее освоенных гамм по программе 4 класса особое место</w:t>
      </w:r>
    </w:p>
    <w:p w14:paraId="20085C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необходимо уделить игре минорных гамм гармонического и мелодического видов, 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также освоению в них более сложных приемов: чередование штрихов legato, staccato,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триоли, чередование длительностей (восьмые-шестнадцатые); особое внимание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направить на динамическое развитие;</w:t>
      </w:r>
    </w:p>
    <w:p w14:paraId="7BE23AC6" w14:textId="77777777" w:rsidR="00150720" w:rsidRPr="006F2676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E-dur, H-dur, B-dur, f-moll, fis-voll, h- moll; </w:t>
      </w:r>
    </w:p>
    <w:p w14:paraId="30F5CB1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гаммы от звуков E, F, G;</w:t>
      </w:r>
    </w:p>
    <w:p w14:paraId="607D39A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</w:t>
      </w:r>
    </w:p>
    <w:p w14:paraId="3F197E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пьес различного характера, включая переложения зарубежных и</w:t>
      </w:r>
    </w:p>
    <w:p w14:paraId="501CB5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7865C1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72B529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2AFE14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705FFF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2DE69C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031243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6EBE9A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212CD6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5022B2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5E30677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01FEE3E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A7AD9C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4602A4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1. «Летняя гроза» А.Вивальди</w:t>
      </w:r>
    </w:p>
    <w:p w14:paraId="6E6BE7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«Это осень» Д.Пасс, Г.Немо</w:t>
      </w:r>
    </w:p>
    <w:p w14:paraId="3C91B9C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«Cause we’ve ended as lovers» J.Beck</w:t>
      </w:r>
    </w:p>
    <w:p w14:paraId="3D9062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«Souftly, as in a morning sunrise» S.Romberg</w:t>
      </w:r>
    </w:p>
    <w:p w14:paraId="670E82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 (зачета)</w:t>
      </w:r>
    </w:p>
    <w:p w14:paraId="32ABE40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1.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Рондо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Моцарт</w:t>
      </w:r>
    </w:p>
    <w:p w14:paraId="0756D9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«All the things you are» P.Metheny</w:t>
      </w:r>
    </w:p>
    <w:p w14:paraId="29DDF7A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«Stairway to heaven» R.Plant, J.Page</w:t>
      </w:r>
    </w:p>
    <w:p w14:paraId="437218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«Прошедшие дни» Д.Керн</w:t>
      </w:r>
    </w:p>
    <w:p w14:paraId="0B159E9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«5-я симфония» Л.Бетховена в обр. И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Малмстина</w:t>
      </w:r>
    </w:p>
    <w:p w14:paraId="5772859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«How insensitive» A.C.Jobim</w:t>
      </w:r>
    </w:p>
    <w:p w14:paraId="5F7CA1B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«Smoke on the water» R.Blackmore</w:t>
      </w:r>
    </w:p>
    <w:p w14:paraId="4B53CBFB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Egyptian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danza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Al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Di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Meola</w:t>
      </w:r>
    </w:p>
    <w:p w14:paraId="68C53D5D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6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71D009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Совершенствование всех ранее изученных приемов в более сложном по</w:t>
      </w:r>
    </w:p>
    <w:p w14:paraId="54FCEE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техническому и художественному содержанию варианте. При необходимости работа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над новыми приемами и штрихами. Развитие аппликатурной грамотности. Умение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самостоятельно разбираться в основных элементах фразировки (мотив, фраза,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предложение, часть)</w:t>
      </w:r>
    </w:p>
    <w:p w14:paraId="0664ADA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6 года обучения ученик должен пройти:</w:t>
      </w:r>
    </w:p>
    <w:p w14:paraId="5F6725A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</w:t>
      </w:r>
    </w:p>
    <w:p w14:paraId="131B67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игровых умений;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двухоктавные гаммы H-dur, fis-mol (трех видов), повторение гамм за 5 класс,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в них ломаных арпеджио;</w:t>
      </w:r>
    </w:p>
    <w:p w14:paraId="1D560E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</w:t>
      </w:r>
    </w:p>
    <w:p w14:paraId="096A7F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пьес различного характера, включая переложения зарубежных и</w:t>
      </w:r>
    </w:p>
    <w:p w14:paraId="55B309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50784C5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3215E4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0CF83B1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A006D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Октябрь – технический</w:t>
      </w:r>
    </w:p>
    <w:p w14:paraId="6D73AB2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097A7B0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3ACE45F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165EAB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48E0BCB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0B49F9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5C5AEE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77F2F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55607A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1.«Каприс №24» Н.Паганини в обр. В.Зинчука</w:t>
      </w:r>
    </w:p>
    <w:p w14:paraId="715A13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2.«Итальянская полька» С.Рахманинов</w:t>
      </w:r>
    </w:p>
    <w:p w14:paraId="27B83590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Maybe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next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time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Blackmore</w:t>
      </w:r>
    </w:p>
    <w:p w14:paraId="60EBA4F6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Crying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machine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Vai</w:t>
      </w:r>
    </w:p>
    <w:p w14:paraId="4B244E6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 (зачета)</w:t>
      </w:r>
    </w:p>
    <w:p w14:paraId="4AE19C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1.«Весна» А.Вивальди</w:t>
      </w:r>
    </w:p>
    <w:p w14:paraId="4C3883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2.«Фуга до-минор» И.С.Бах</w:t>
      </w:r>
    </w:p>
    <w:p w14:paraId="2F2494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3.«Layla» E.Clapton</w:t>
      </w:r>
    </w:p>
    <w:p w14:paraId="295C34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4.«Libertango» Al di Meola</w:t>
      </w:r>
    </w:p>
    <w:p w14:paraId="5163BE0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5.«Fly me to the moon» B.Howard</w:t>
      </w:r>
    </w:p>
    <w:p w14:paraId="7A7EB70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6.«Soul lament» K.Burrel</w:t>
      </w:r>
    </w:p>
    <w:p w14:paraId="6A41BF7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7.«Beck’s bolero» J.Beck</w:t>
      </w:r>
    </w:p>
    <w:p w14:paraId="775A62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8.«Without you» J.Petrucci</w:t>
      </w:r>
    </w:p>
    <w:p w14:paraId="6173BD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7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3047CFE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Совершенствование всех ранее освоенных учеником музыкально–</w:t>
      </w:r>
    </w:p>
    <w:p w14:paraId="4DFEC9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 должно проходить в тесной связи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развитием его общего культурного уровня, его стремлением к творческой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самостоятельности, активности. В связи с решением данных задач необходимо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включить в программу одну самостоятельно выученную пьесу средней степени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сложности.</w:t>
      </w:r>
    </w:p>
    <w:p w14:paraId="4288CAC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Разнообразная по стилям, жанрам учебная программа должна включать все</w:t>
      </w:r>
    </w:p>
    <w:p w14:paraId="14D7DF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ранее освоенные приемы игры, штрихи, их комбинированные варианты.</w:t>
      </w:r>
    </w:p>
    <w:p w14:paraId="38AFB0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Самостоятельная работа над произведением.</w:t>
      </w:r>
    </w:p>
    <w:p w14:paraId="4702B54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7 года обучения ученик должен пройти:</w:t>
      </w:r>
    </w:p>
    <w:p w14:paraId="4DF024C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</w:t>
      </w:r>
    </w:p>
    <w:p w14:paraId="10BEC50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игровых умений;</w:t>
      </w:r>
    </w:p>
    <w:p w14:paraId="019A3B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гамм должна иметь четкую, последовательную схему по принципу «от</w:t>
      </w:r>
    </w:p>
    <w:p w14:paraId="14E569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простого к сложному», направлена на стабилизацию всех ранее освоенных штрихов 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приемов;</w:t>
      </w:r>
    </w:p>
    <w:p w14:paraId="401EB4C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 требования 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исполнению этюдов приближаются к требованиям исполнения художественного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произведения;</w:t>
      </w:r>
    </w:p>
    <w:p w14:paraId="750ABE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6-8 пьес разного характера, включая переложения зарубежных и отечественных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композиторов.</w:t>
      </w:r>
    </w:p>
    <w:p w14:paraId="38393D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06EA346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61E986C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6E5141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2D411B0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35B710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4AF525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39ADA44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55850C4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6C3474E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3769B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68321A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1.«Кукушка» К.Дакен</w:t>
      </w:r>
    </w:p>
    <w:p w14:paraId="6522BA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2.Концерт «Аранхуэс» Родриго в обр. 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Зинчука</w:t>
      </w:r>
    </w:p>
    <w:p w14:paraId="006C4DD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3.«Swing guitar» D.Reinhardt</w:t>
      </w:r>
    </w:p>
    <w:p w14:paraId="55F1C621" w14:textId="77777777" w:rsidR="00150720" w:rsidRPr="00F8389D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Lazy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Blackmore</w:t>
      </w:r>
    </w:p>
    <w:p w14:paraId="374AC8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Примерный репертуарный список переводного экзамена (зачета)</w:t>
      </w:r>
    </w:p>
    <w:p w14:paraId="4AEFBE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«Полька» - И.Штраус</w:t>
      </w:r>
    </w:p>
    <w:p w14:paraId="6A652F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«Чардаш» - К.Монти, обр. Виктора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Зинчука</w:t>
      </w:r>
    </w:p>
    <w:p w14:paraId="46DDEC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«Europe» - C.Santana</w:t>
      </w:r>
    </w:p>
    <w:p w14:paraId="4AD7C6A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«A Night To Remember» – Andy Timmons</w:t>
      </w:r>
    </w:p>
    <w:p w14:paraId="52EC93C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«A Love Eternal» – Joe Satriani</w:t>
      </w:r>
    </w:p>
    <w:p w14:paraId="58ED88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«Angel» – Wes Montgomery</w:t>
      </w:r>
    </w:p>
    <w:p w14:paraId="2B9260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«Answers» S.Vai</w:t>
      </w:r>
    </w:p>
    <w:p w14:paraId="299335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«Key to the city» T.Macalpine</w:t>
      </w:r>
    </w:p>
    <w:p w14:paraId="0F6BA3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8 год обучения</w:t>
      </w:r>
    </w:p>
    <w:p w14:paraId="2F6DB4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совершенствования всех ранее освоенных учеником музыкально–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инструменте.</w:t>
      </w:r>
    </w:p>
    <w:p w14:paraId="1EBA59D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Подготовка к выпускному экзамену.</w:t>
      </w:r>
    </w:p>
    <w:p w14:paraId="6E15A8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8 года обучения ученик должен продемонстрировать:</w:t>
      </w:r>
    </w:p>
    <w:p w14:paraId="4FE892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умение сыграть любую минорную или мажорную гамму всеми ранее</w:t>
      </w:r>
    </w:p>
    <w:p w14:paraId="285025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освоенными штрихами, приемами, динамикой и т.д. в максимально быстром темпе;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1,2 или в 3 октавы.</w:t>
      </w:r>
    </w:p>
    <w:p w14:paraId="25BBAF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исполнение 3-х этюдов, один из которых может быть заменен виртуозной пьесой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solo.</w:t>
      </w:r>
    </w:p>
    <w:p w14:paraId="2C3D93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514874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63ACD41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 зачет</w:t>
      </w:r>
    </w:p>
    <w:p w14:paraId="785142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605F184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выпускного экзамена (2 произведения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3B3340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экзамена).</w:t>
      </w:r>
    </w:p>
    <w:p w14:paraId="384C86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6AC24EA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3B50D62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2735774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492EC7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Примерный репертуарный список итоговой аттестации:</w:t>
      </w:r>
    </w:p>
    <w:p w14:paraId="22B97C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1.«Токката» Ф.Таррега</w:t>
      </w:r>
    </w:p>
    <w:p w14:paraId="40DFE42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2.«Полёт шмеля» Н.Римский-Корсакова</w:t>
      </w:r>
    </w:p>
    <w:p w14:paraId="6840D4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«Trilogy» Y.Malmsteen</w:t>
      </w:r>
    </w:p>
    <w:p w14:paraId="1A3784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«Tender Surrender» Steve Vai</w:t>
      </w:r>
    </w:p>
    <w:p w14:paraId="5ED337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«Forgotten II» Joe Satriani</w:t>
      </w:r>
    </w:p>
    <w:p w14:paraId="67F99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«Manhattan» Eric Johnson</w:t>
      </w:r>
    </w:p>
    <w:p w14:paraId="6E633B40" w14:textId="77777777" w:rsidR="00150720" w:rsidRPr="00F8389D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Mimosa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Benson</w:t>
      </w:r>
    </w:p>
    <w:p w14:paraId="6FE4F43E" w14:textId="77777777" w:rsidR="00150720" w:rsidRPr="00F8389D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Night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in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Tunisia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Gillespie</w:t>
      </w:r>
    </w:p>
    <w:p w14:paraId="3D7AE1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Учащиеся, продолжающие обучение в 9 классе, сдают выпускной экзамен в 9 классе.</w:t>
      </w:r>
    </w:p>
    <w:p w14:paraId="2E1FBE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9 год обучения</w:t>
      </w:r>
    </w:p>
    <w:p w14:paraId="12DFBA7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Подготовка профессионально ориентированных учащихся к поступлению в</w:t>
      </w:r>
    </w:p>
    <w:p w14:paraId="2C013A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средние специальные учебные заведения. В связи с этим перед учеником по всем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вопросом музыкального исполнительства ставятся повышенные требования:</w:t>
      </w:r>
    </w:p>
    <w:p w14:paraId="4632EC5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работе над техникой в целом;</w:t>
      </w:r>
    </w:p>
    <w:p w14:paraId="2AA15B6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работе над произведением,</w:t>
      </w:r>
    </w:p>
    <w:p w14:paraId="0B3C9F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качеству самостоятельной работы;</w:t>
      </w:r>
    </w:p>
    <w:p w14:paraId="2FC052A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сформированности музыкального мышления.</w:t>
      </w:r>
    </w:p>
    <w:p w14:paraId="002FF0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Выбранная для вступительных экзаменов программа обыгрывается на концерте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класса, отдела, школы, конкурсах.</w:t>
      </w:r>
    </w:p>
    <w:p w14:paraId="4A3275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 целью воспитания в ученике навыков культурно-просветительской</w:t>
      </w:r>
    </w:p>
    <w:p w14:paraId="0CDAFA8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деятельности рекомендуется участие учащихся в лекциях-концертах, тематических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концертах в других учебных заведениях (детских садах, общеобразовательных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учреждениях и т. д.)</w:t>
      </w:r>
    </w:p>
    <w:p w14:paraId="47C8BC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7AF500B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42A95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</w:p>
    <w:p w14:paraId="10BDC6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прослушивание части программы</w:t>
      </w:r>
    </w:p>
    <w:p w14:paraId="5B7B9B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выпускного экзамена (2 произведения</w:t>
      </w:r>
    </w:p>
    <w:p w14:paraId="301260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4C139D7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экзамена).</w:t>
      </w:r>
    </w:p>
    <w:p w14:paraId="278CEF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</w:p>
    <w:p w14:paraId="64CD7C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3A2E741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2328BA0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6C7460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47A4FC6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</w:t>
      </w:r>
    </w:p>
    <w:p w14:paraId="1F75147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«Бах И.С. Концерт a-moll для скрипки, 1 часть</w:t>
      </w:r>
    </w:p>
    <w:p w14:paraId="699E6F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«Времена года – Paul Gilbert</w:t>
      </w:r>
    </w:p>
    <w:p w14:paraId="7E30CDE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3.«Безумный тенор» С.Роллинс</w:t>
      </w:r>
    </w:p>
    <w:p w14:paraId="315895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4.«Фламинго» Т.Гройя</w:t>
      </w:r>
    </w:p>
    <w:p w14:paraId="2E72D78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5.«Когда-то в прошлом» Д.Пасс</w:t>
      </w:r>
    </w:p>
    <w:p w14:paraId="06C238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6.«Из небытия» Д.Грин</w:t>
      </w:r>
    </w:p>
    <w:p w14:paraId="64000D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7.«Лестер играет вновь» Л.Янг</w:t>
      </w:r>
    </w:p>
    <w:p w14:paraId="711996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8.«Песчинки времени» Д.Пасс</w:t>
      </w:r>
    </w:p>
    <w:p w14:paraId="7DA58DA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Срок обучения – 5 (6) лет</w:t>
      </w:r>
    </w:p>
    <w:p w14:paraId="53393F3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Требования по специальности для обучающихся на электрогитаре сроком 5 лет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те же, что и при 8-летнем обучении, но в несколько сжатой форме. </w:t>
      </w:r>
    </w:p>
    <w:p w14:paraId="563B670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Репертуар должен во всех классах включать разнохарактерные произведения</w:t>
      </w:r>
    </w:p>
    <w:p w14:paraId="3FEBE1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различных стилей, жанров, но он может быть немного легче (в зависимости 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способностей ученика). Ученики, занимающиеся по пятилетней программе, должны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принимать активное участие в концертной деятельности, участвовать в конкурсах.</w:t>
      </w:r>
    </w:p>
    <w:p w14:paraId="572BCFE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Задача педагога - выполнение учебной программы направить на максимальную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реализацию творческого потенциала ученика, при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необходимости подготовить его 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поступлению в среднее специальное учебное заведение.</w:t>
      </w:r>
    </w:p>
    <w:p w14:paraId="46D2967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год обучения</w:t>
      </w:r>
    </w:p>
    <w:p w14:paraId="17E462F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Введение. Освоение музыкальной грамоты (изучение нот, музыкальных</w:t>
      </w:r>
    </w:p>
    <w:p w14:paraId="2FB5C6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терминов). Освоение и развитие первоначальных навыков игры на электрогитаре: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посадка, постановка игрового аппарата; освоение приема пиццикато большим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пальцем; освоение принципа игры медиатором. Освоение основных приемов игры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электрогитаре: удар П, удар V, переменные удары ПV, пунктирный ритм, по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возможности элементы тремоло. Упражнения, направленные на развитие координации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рук. Подбор по слуху. Чтение нот с листа.</w:t>
      </w:r>
    </w:p>
    <w:p w14:paraId="6B8605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1 года обучения ученик должен пройти:</w:t>
      </w:r>
    </w:p>
    <w:p w14:paraId="0F98F3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 – 15 пьес (в течение 1 полугодия) на каждой из открытых струн; при освоении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принципов игры левой руки на отдельно взятой ноте;</w:t>
      </w:r>
    </w:p>
    <w:p w14:paraId="79C5E68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направленные на освоение различных ритмических группировок,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укрепление конкретного пальца, динамические упражнения; хроматические,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с открытой струной. Освоение мажорных тетрахордов (до 7 позиции).</w:t>
      </w:r>
    </w:p>
    <w:p w14:paraId="382ADB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 C–dur, D–dur. Игра гамм различными приемами,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ритмическими группировками;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на разные ритмические, аппликатурные, тональные варианты;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характера.</w:t>
      </w:r>
    </w:p>
    <w:p w14:paraId="5F3B8D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Игра в ансамбле с педагогом.</w:t>
      </w:r>
    </w:p>
    <w:p w14:paraId="0AC2F79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74A0CC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Моцарт В. А. Немецкий танец</w:t>
      </w:r>
    </w:p>
    <w:p w14:paraId="57CC352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Гречанинов А. «Весенним утром»</w:t>
      </w:r>
    </w:p>
    <w:p w14:paraId="50208D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«Я на камушке сижу», обработка Римского–</w:t>
      </w:r>
    </w:p>
    <w:p w14:paraId="0BDBDA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Корсакова Н.</w:t>
      </w:r>
    </w:p>
    <w:p w14:paraId="0C6CEA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Бах И.С. Гавот</w:t>
      </w:r>
    </w:p>
    <w:p w14:paraId="4961EC5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Марш деревянных солдатиков</w:t>
      </w:r>
    </w:p>
    <w:p w14:paraId="4CB48D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Белорусский народный танец «Лявониха».</w:t>
      </w:r>
    </w:p>
    <w:p w14:paraId="45A3C9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2-го полугодия обучения ученик должен пройти:</w:t>
      </w:r>
    </w:p>
    <w:p w14:paraId="3767A1A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 C-dur, G-dur ударом П, переменный удар ПV, дубль- штрих;</w:t>
      </w:r>
    </w:p>
    <w:p w14:paraId="1DB038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0C67703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песен и пьес различного характера, включая переложения зарубежных и</w:t>
      </w:r>
    </w:p>
    <w:p w14:paraId="77488FF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35C9154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 Игра в ансамбле с педагогом.</w:t>
      </w:r>
    </w:p>
    <w:p w14:paraId="7E4352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экзамена:</w:t>
      </w:r>
    </w:p>
    <w:p w14:paraId="77B8AB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«Как под горкой» - р. н. п. , «Во поле берёза стояла» - р. н. п.</w:t>
      </w:r>
    </w:p>
    <w:p w14:paraId="029897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«Вариации на тему французской народной песни» В.Моцарта</w:t>
      </w:r>
    </w:p>
    <w:p w14:paraId="32EAC5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«Блюз в соль мажоре» У.Хенди</w:t>
      </w:r>
    </w:p>
    <w:p w14:paraId="73A3AF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«Yo-Ho» X.Atencio / D.Bruns</w:t>
      </w:r>
    </w:p>
    <w:p w14:paraId="69A0E7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«Кукарача» - мексиканская народная песня</w:t>
      </w:r>
    </w:p>
    <w:p w14:paraId="5CE668C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 пещере горного короля» Э.Грига</w:t>
      </w:r>
    </w:p>
    <w:p w14:paraId="0E4E08C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«Атласная кукла» Д. Эллингтона</w:t>
      </w:r>
    </w:p>
    <w:p w14:paraId="62B2E7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«He’s pirate» H.Zimmer</w:t>
      </w:r>
    </w:p>
    <w:p w14:paraId="0462184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«Ай, на горе дуб, дуб» - р. н. п. , «Украинская народная песня»</w:t>
      </w:r>
    </w:p>
    <w:p w14:paraId="42491D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«Старинная французская песенка» П.Чайковского</w:t>
      </w:r>
    </w:p>
    <w:p w14:paraId="0A053CB0" w14:textId="77777777" w:rsidR="00150720" w:rsidRPr="006F2676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mess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of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blues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Pomus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/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Shuman</w:t>
      </w:r>
    </w:p>
    <w:p w14:paraId="05F5EB8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«Поговори со мной» - Н.Рота</w:t>
      </w:r>
    </w:p>
    <w:p w14:paraId="465A623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ученик должен исполнить:</w:t>
      </w:r>
    </w:p>
    <w:p w14:paraId="14773B6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3D2E29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- зачет Май – экзамен</w:t>
      </w:r>
    </w:p>
    <w:p w14:paraId="2EFBA40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6CFF8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год обучения</w:t>
      </w:r>
    </w:p>
    <w:p w14:paraId="738F92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второй, третьей позиции. Освоение основных штрихов. Расширение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списка используемых музыкальных терминов. Освоение минорных тетрахордов в виде</w:t>
      </w:r>
    </w:p>
    <w:p w14:paraId="65F8A4A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упражнений. Подбор по слуху. Чтение с листа.</w:t>
      </w:r>
    </w:p>
    <w:p w14:paraId="0ED1217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В течение 2 года обучения ученик должен пройти:</w:t>
      </w:r>
    </w:p>
    <w:p w14:paraId="07FE80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гаммы: начиная с открытой струны, - A–dur, E–dur;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одной, двух струнах - G-dur, F–dur, B–dur, минорные однооктавные гаммы, начиная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открытой струны - a-moll, e-moll;</w:t>
      </w:r>
    </w:p>
    <w:p w14:paraId="4988B2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 те же, что и в 1 классе с добавлением ритмических группировок (дуоль,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триоль); тремоло, тремоло non legato; триольная пульсация (свинг).</w:t>
      </w:r>
    </w:p>
    <w:p w14:paraId="1C24F17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4- 6 этюдов;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стиля, жанра.</w:t>
      </w:r>
    </w:p>
    <w:p w14:paraId="505095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3E96B5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36AB5DC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Бах И.С. Весной</w:t>
      </w:r>
    </w:p>
    <w:p w14:paraId="673A6B4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Даргомыжский А. Меланхолический вальс</w:t>
      </w:r>
    </w:p>
    <w:p w14:paraId="473222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Украинский народный танец «Ой, гоп, тай ни, ни» обработка Фурмина С.</w:t>
      </w:r>
    </w:p>
    <w:p w14:paraId="6956696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Гайдн Й. Фрагмент финала из Симфонии № 6</w:t>
      </w:r>
    </w:p>
    <w:p w14:paraId="33163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Андреев В. Вальс «Бабочка»</w:t>
      </w:r>
    </w:p>
    <w:p w14:paraId="77893C9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Шендерев Г. Весенняя прогулка</w:t>
      </w:r>
    </w:p>
    <w:p w14:paraId="66E6E9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38AD4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Бах И.С. Бурре</w:t>
      </w:r>
    </w:p>
    <w:p w14:paraId="3FF51B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«Игра в лошадки» из «Детского альбома»</w:t>
      </w:r>
    </w:p>
    <w:p w14:paraId="392B4E9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«Вы послушайте, ребята», обр. Александрова А.</w:t>
      </w:r>
    </w:p>
    <w:p w14:paraId="4D71DC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Гайдн Й. Немецкий танец</w:t>
      </w:r>
    </w:p>
    <w:p w14:paraId="241994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Курченко А. «Очень красивая кукла» или «Папа приехал» из «Детского альбома»</w:t>
      </w:r>
    </w:p>
    <w:p w14:paraId="045C216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Русские народные песни «Уж ты, сад», «Ай, утушка луговая», обр. Любимовой Н.</w:t>
      </w:r>
    </w:p>
    <w:p w14:paraId="5D7A19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302F30F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1D7716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7C96D1A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40F521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17232E2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(2 разнохарактерных</w:t>
      </w:r>
    </w:p>
    <w:p w14:paraId="3BAD88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B4EC8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687629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181105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3 год обучения</w:t>
      </w:r>
    </w:p>
    <w:p w14:paraId="601F1B2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двойных нот, аккордов, мелизмов (одинарный, двойной форшлаги,</w:t>
      </w:r>
    </w:p>
    <w:p w14:paraId="24610D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элементы трели, морденты), пиццикато. Освоение натуральных, искусственных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флажолетов. Мажорные одно октавные гаммы в позициях:</w:t>
      </w:r>
    </w:p>
    <w:p w14:paraId="3A48C3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Минорные (натуральный вид) однооктавные гаммы на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одной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струнах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: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f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Тонические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трезвучия в них. Хроматические гаммы.</w:t>
      </w:r>
    </w:p>
    <w:p w14:paraId="1470AA4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Штрихи: пройденные во 2 классе, освоение смешанных штрихов, пунктир.</w:t>
      </w:r>
    </w:p>
    <w:p w14:paraId="4140979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: forte-piano, crescendo-diminuendo.</w:t>
      </w:r>
    </w:p>
    <w:p w14:paraId="66037D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Ритмические группировки: дуоль, триоль, квартоль.</w:t>
      </w:r>
    </w:p>
    <w:p w14:paraId="2EF6545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крупной формы.</w:t>
      </w:r>
    </w:p>
    <w:p w14:paraId="3B0D52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различных авторов.</w:t>
      </w:r>
    </w:p>
    <w:p w14:paraId="09346F4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на различные виды техники. 10-12 пьес различного характера, стиля,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жанра.</w:t>
      </w:r>
    </w:p>
    <w:p w14:paraId="3B9E9E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4F4044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6F9549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Шуберт Ф. Музыкальный момент</w:t>
      </w:r>
    </w:p>
    <w:p w14:paraId="4D250C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Рубинштейн А. Романс</w:t>
      </w:r>
    </w:p>
    <w:p w14:paraId="2168086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Дербенко Е. Сюита «Приключения Буратино» («Шарманщик Карло», «Буратино»,</w:t>
      </w:r>
    </w:p>
    <w:p w14:paraId="2F1851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«Карабас Барабас»)</w:t>
      </w:r>
    </w:p>
    <w:p w14:paraId="52FBB12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Бетховен Л. Полонез</w:t>
      </w:r>
    </w:p>
    <w:p w14:paraId="1CC735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Сметана Б. Полька</w:t>
      </w:r>
    </w:p>
    <w:p w14:paraId="214BFD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Цыганков А. Веселая прогулка</w:t>
      </w:r>
    </w:p>
    <w:p w14:paraId="7B5980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3394742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1. Бах И.С. Рондо из сюиты h-moll</w:t>
      </w:r>
    </w:p>
    <w:p w14:paraId="613A09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Кюи Ц. Испанские марионетки</w:t>
      </w:r>
    </w:p>
    <w:p w14:paraId="0A9D08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Глинка М. «Ты, соловушка, умолкни»</w:t>
      </w:r>
    </w:p>
    <w:p w14:paraId="456A191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Соловьев Ю. Сонатина</w:t>
      </w:r>
    </w:p>
    <w:p w14:paraId="12509B0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Брамс И. Колыбельная</w:t>
      </w:r>
    </w:p>
    <w:p w14:paraId="395782E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Трепак из балета «Щелкунчик»</w:t>
      </w:r>
    </w:p>
    <w:p w14:paraId="6D45B6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2670894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464E93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4F8140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2C9937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0CF23F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446BA4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0A517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0884C1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67F6B6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EC0547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4 год обучения</w:t>
      </w:r>
    </w:p>
    <w:p w14:paraId="3374A1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освоения двойных нот. Освоение 6, 7 позиций.</w:t>
      </w:r>
    </w:p>
    <w:p w14:paraId="1C5587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Минорные (гармонический, мелодический виды) однооктавные гаммы,</w:t>
      </w:r>
    </w:p>
    <w:p w14:paraId="18310C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пройденные в 3 классе. Мажорные двухоктавные гаммы: E-dur, F-dur, G-dur.</w:t>
      </w:r>
    </w:p>
    <w:p w14:paraId="2CC769D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Тонические трезвучия в них.</w:t>
      </w:r>
    </w:p>
    <w:p w14:paraId="7934BBC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гаммы от E, F, G. Требования к исполнению гамм за 3 класс.</w:t>
      </w:r>
    </w:p>
    <w:p w14:paraId="77152E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на различные виды техники.</w:t>
      </w:r>
    </w:p>
    <w:p w14:paraId="029DBB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стиля, жанра.</w:t>
      </w:r>
    </w:p>
    <w:p w14:paraId="781FB5C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738D6B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1358BD5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1.«Скерцо си-минор» И.С.Бах</w:t>
      </w:r>
    </w:p>
    <w:p w14:paraId="4E6457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Блюз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</w:t>
      </w:r>
    </w:p>
    <w:p w14:paraId="7A7F5E6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3.«Touch of blues» S.Jordan</w:t>
      </w:r>
    </w:p>
    <w:p w14:paraId="0354F594" w14:textId="77777777" w:rsidR="00150720" w:rsidRPr="00F8389D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lastRenderedPageBreak/>
        <w:t>4.«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Yakety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sax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H</w:t>
      </w:r>
      <w:r w:rsidRPr="00F8389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Faltermeyer</w:t>
      </w:r>
    </w:p>
    <w:p w14:paraId="6D5DDAB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49DC3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Вивальди А. Концерт a–moll, 1 часть</w:t>
      </w:r>
    </w:p>
    <w:p w14:paraId="7353AF9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Рахманинов С. Итальянская полька</w:t>
      </w:r>
    </w:p>
    <w:p w14:paraId="6C831A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Маляров В. Маленький ковбой</w:t>
      </w:r>
    </w:p>
    <w:p w14:paraId="7CA43A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«Я по травушке шла» - русская народная песня</w:t>
      </w:r>
    </w:p>
    <w:p w14:paraId="436E4C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79716E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0FA71B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18C8837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5F67B10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27FF93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12C822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2DF86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43D70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741036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D118CD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5 год обучения</w:t>
      </w:r>
    </w:p>
    <w:p w14:paraId="1555D2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Главная задача, стоящая перед учащимися пятого класса, - предоставить</w:t>
      </w:r>
    </w:p>
    <w:p w14:paraId="1883E3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выпускную программу в максимально готовом, качественном виде. Перед выпускным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экзаменом учащийся обыгрывает свою программу на зачетах, классных вечерах,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концертах.</w:t>
      </w:r>
    </w:p>
    <w:p w14:paraId="16C047F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Закрепление ранее освоенных приемов, штрихов. Освоение исполнения</w:t>
      </w:r>
    </w:p>
    <w:p w14:paraId="6995BC9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смешанных штрихов; смена аккордовой техники на мелкую - и наоборот, а также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другие варианты смены полярно противоположных приемов, ритмических,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штриховых элементов. Включение в программу упражнений и этюдов на освоение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вышеизложенных поставленных задач.</w:t>
      </w:r>
    </w:p>
    <w:p w14:paraId="3070382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мажорных и минорных двухоктавных гамм, тонических трезвучий в них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различными штрихами. Хроматические гаммы от звуков A, H. Ритмические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группировки: дуоль, триоль, квартоль, квинтоль, секстоль.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Освоение однооктавных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 в терцию. Упражнения различных авторов для других инструментов, но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наиболее приемлемых для исполнения на электрогитаре на начальном этапе обучения.</w:t>
      </w:r>
    </w:p>
    <w:p w14:paraId="5C28225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на различные виды техники.</w:t>
      </w:r>
    </w:p>
    <w:p w14:paraId="0AB93C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произведений различного характера, стиля, жанра.</w:t>
      </w:r>
    </w:p>
    <w:p w14:paraId="7F564B6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2C98043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итоговой аттестации (выпускного экзамена)</w:t>
      </w:r>
    </w:p>
    <w:p w14:paraId="5EE587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«Каприс №24» Н.Паганини в обр. В.Зинчука</w:t>
      </w:r>
    </w:p>
    <w:p w14:paraId="269849B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«Итальянская полька» С.Рахманинов</w:t>
      </w:r>
    </w:p>
    <w:p w14:paraId="3B510E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«Весна» А. Вивальди</w:t>
      </w:r>
    </w:p>
    <w:p w14:paraId="2F98E7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«Фуга до-минор» И.С.Бах</w:t>
      </w:r>
    </w:p>
    <w:p w14:paraId="17E6B0B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«Maybe next time» R.Blackmore</w:t>
      </w:r>
    </w:p>
    <w:p w14:paraId="0816B9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«Europe» C.Santana</w:t>
      </w:r>
    </w:p>
    <w:p w14:paraId="6AC6B7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«Crying machine» S.Vai</w:t>
      </w:r>
    </w:p>
    <w:p w14:paraId="648588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Чардаш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-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Монти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обр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В. Зинчука</w:t>
      </w:r>
    </w:p>
    <w:p w14:paraId="71D10D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Учащиеся, продолжающие обучение в 6 классе, сдают выпускной экзамен в 6 классе.</w:t>
      </w:r>
    </w:p>
    <w:p w14:paraId="7BF3704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45275A9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11CB240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 зачет</w:t>
      </w:r>
    </w:p>
    <w:p w14:paraId="393109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</w:p>
    <w:p w14:paraId="2940135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1A31D3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048DD33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4FECBCA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480DF3B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5A4B6AE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6 год обучения</w:t>
      </w:r>
    </w:p>
    <w:p w14:paraId="1A51EF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шестом классе обучаются учащиеся, которые целенаправленно готовятся к</w:t>
      </w:r>
    </w:p>
    <w:p w14:paraId="546A30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поступлению в профессиональное образовательное учреждение. В связи с этим,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педагогу рекомендуется составлять годовой репертуар года с учетом программных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требований профессионального образовательного учреждения. Участие в классных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вечерах, концертах отдела, школы, конкурсах принесут значительную пользу, придав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уверенности в игре.</w:t>
      </w:r>
    </w:p>
    <w:p w14:paraId="08D141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Ученики шестого класса играют зачет в декабре и итоговый экзамен в мае. В</w:t>
      </w:r>
    </w:p>
    <w:p w14:paraId="5EBC864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декабре обязателен показ произведения крупной формы.</w:t>
      </w:r>
    </w:p>
    <w:p w14:paraId="01780B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</w:t>
      </w:r>
    </w:p>
    <w:p w14:paraId="756BEE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 Элизе» Л.Бетховен</w:t>
      </w:r>
    </w:p>
    <w:p w14:paraId="48A4076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2.«Подснежник» П.Чайковский</w:t>
      </w:r>
    </w:p>
    <w:p w14:paraId="57BDDB6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3.«Симфония №40 соль минор» В.Моцарт</w:t>
      </w:r>
    </w:p>
    <w:p w14:paraId="2996F375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Smoke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get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’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in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your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eyes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J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Kern</w:t>
      </w:r>
    </w:p>
    <w:p w14:paraId="1F069E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5.«Night in Tunisia» D.Gillespie</w:t>
      </w:r>
    </w:p>
    <w:p w14:paraId="5C03390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6.«Dream a little dream of me» G.Kahn</w:t>
      </w:r>
    </w:p>
    <w:p w14:paraId="02AEBE7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7.«Home» J.Satriani</w:t>
      </w:r>
    </w:p>
    <w:p w14:paraId="04CECD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8.«Declan» J.Back</w:t>
      </w:r>
    </w:p>
    <w:p w14:paraId="0CAF812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43FA55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полугодие 2 полугодие</w:t>
      </w:r>
    </w:p>
    <w:p w14:paraId="75B898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Декабрь – дифференцированное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45B47DC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выпускного экзамена (2 произведения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38490D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экзамена).</w:t>
      </w:r>
    </w:p>
    <w:p w14:paraId="659ED1B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Март – прослушивание оставшихся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18E0E70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070AAC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Май – выпускной экзамен</w:t>
      </w:r>
    </w:p>
    <w:p w14:paraId="3F82481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04139271" w14:textId="77777777" w:rsidR="00620FFA" w:rsidRDefault="00620FFA" w:rsidP="00620FFA">
      <w:pPr>
        <w:spacing w:before="28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ТРЕБОВАНИЯ К УРОВНЮ ПОДГОТОВКИ УЧАЩИХСЯ</w:t>
      </w:r>
    </w:p>
    <w:p w14:paraId="7DE5997E" w14:textId="77777777" w:rsidR="007A3562" w:rsidRDefault="007A356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 академическую </w:t>
      </w:r>
      <w:r w:rsidR="0072666B">
        <w:rPr>
          <w:rFonts w:ascii="Times New Roman" w:hAnsi="Times New Roman"/>
          <w:sz w:val="28"/>
          <w:szCs w:val="28"/>
        </w:rPr>
        <w:t xml:space="preserve">и эстрадно-джазовую </w:t>
      </w:r>
      <w:r>
        <w:rPr>
          <w:rFonts w:ascii="Times New Roman" w:hAnsi="Times New Roman"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предмета </w:t>
      </w:r>
      <w:r>
        <w:rPr>
          <w:rFonts w:ascii="Times New Roman" w:hAnsi="Times New Roman"/>
          <w:sz w:val="28"/>
          <w:szCs w:val="28"/>
        </w:rPr>
        <w:t>«Специальность</w:t>
      </w:r>
      <w:r w:rsidR="000537D3">
        <w:rPr>
          <w:rFonts w:ascii="Times New Roman" w:hAnsi="Times New Roman"/>
          <w:sz w:val="28"/>
          <w:szCs w:val="28"/>
        </w:rPr>
        <w:t xml:space="preserve"> и чтение с листа </w:t>
      </w:r>
      <w:r w:rsidR="0072666B">
        <w:rPr>
          <w:rFonts w:ascii="Times New Roman" w:hAnsi="Times New Roman"/>
          <w:sz w:val="28"/>
          <w:szCs w:val="28"/>
        </w:rPr>
        <w:t>(бас-гитара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, а также возможность индивидуального подхода </w:t>
      </w:r>
      <w:r>
        <w:rPr>
          <w:rFonts w:ascii="Times New Roman" w:hAnsi="Times New Roman"/>
          <w:sz w:val="28"/>
          <w:szCs w:val="28"/>
        </w:rPr>
        <w:lastRenderedPageBreak/>
        <w:t xml:space="preserve">к каждому ученику.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 xml:space="preserve">направлено на </w:t>
      </w:r>
      <w:r>
        <w:rPr>
          <w:rFonts w:ascii="Times New Roman" w:eastAsia="Times New Roman" w:hAnsi="Times New Roman"/>
          <w:sz w:val="28"/>
          <w:szCs w:val="28"/>
        </w:rPr>
        <w:t xml:space="preserve">обеспечение художественно-эстетического </w:t>
      </w:r>
      <w:r w:rsidR="00D67657">
        <w:rPr>
          <w:rFonts w:ascii="Times New Roman" w:eastAsia="Times New Roman" w:hAnsi="Times New Roman"/>
          <w:sz w:val="28"/>
          <w:szCs w:val="28"/>
        </w:rPr>
        <w:t>развития личности и приобретение</w:t>
      </w:r>
      <w:r>
        <w:rPr>
          <w:rFonts w:ascii="Times New Roman" w:eastAsia="Times New Roman" w:hAnsi="Times New Roman"/>
          <w:sz w:val="28"/>
          <w:szCs w:val="28"/>
        </w:rPr>
        <w:t xml:space="preserve"> ею художественно-исполнительских знаний, умений и навыков.</w:t>
      </w:r>
    </w:p>
    <w:p w14:paraId="6C3E6990" w14:textId="77777777" w:rsidR="007A3562" w:rsidRDefault="007A3562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Реализация программы обеспечивает:</w:t>
      </w:r>
    </w:p>
    <w:p w14:paraId="31649DA5" w14:textId="77777777" w:rsidR="007A3562" w:rsidRDefault="00D67657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наличие у уча</w:t>
      </w:r>
      <w:r w:rsidR="007A3562">
        <w:rPr>
          <w:rFonts w:ascii="Times New Roman" w:eastAsia="Times New Roman" w:hAnsi="Times New Roman"/>
          <w:sz w:val="28"/>
          <w:szCs w:val="28"/>
        </w:rPr>
        <w:t>щегося интереса к музыкальному искусству, самостоятельному музыкальному исполнительству;</w:t>
      </w:r>
    </w:p>
    <w:p w14:paraId="7C007ECE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сформированный комплекс исполнительских знаний, умений и навыков, позволяющий использовать многообразные возможности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A0DAA0F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знание репертуара для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</w:t>
      </w:r>
      <w:r w:rsidR="0072666B">
        <w:rPr>
          <w:rFonts w:ascii="Times New Roman" w:eastAsia="Times New Roman" w:hAnsi="Times New Roman"/>
          <w:sz w:val="28"/>
          <w:szCs w:val="28"/>
        </w:rPr>
        <w:t>, а также музыку эстрадно-джазового направления</w:t>
      </w:r>
      <w:r>
        <w:rPr>
          <w:rFonts w:ascii="Times New Roman" w:eastAsia="Times New Roman" w:hAnsi="Times New Roman"/>
          <w:sz w:val="28"/>
          <w:szCs w:val="28"/>
        </w:rPr>
        <w:t>) в соответствии с программными требованиями;</w:t>
      </w:r>
    </w:p>
    <w:p w14:paraId="3941D9CA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знание художественно-исполнительских возможностей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2E4CFA24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знание профессиональной терминологии;</w:t>
      </w:r>
    </w:p>
    <w:p w14:paraId="5A251629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умений по чтению с листа несложных музыкальных произведений;</w:t>
      </w:r>
    </w:p>
    <w:p w14:paraId="5BD00FFD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навыки слухового контроля, умение управлять процессом исполнения музыкального произведения;</w:t>
      </w:r>
    </w:p>
    <w:p w14:paraId="580248BB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14:paraId="6AAD1662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0D408F63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– наличие навыков репетиционно-конце</w:t>
      </w:r>
      <w:r w:rsidR="0006272D">
        <w:rPr>
          <w:rFonts w:ascii="Times New Roman" w:eastAsia="Times New Roman" w:hAnsi="Times New Roman"/>
          <w:sz w:val="28"/>
          <w:szCs w:val="28"/>
        </w:rPr>
        <w:t>ртной работы в качестве солиста и аккомпаниатора (как участника ритм-секции)</w:t>
      </w:r>
      <w:r w:rsidR="00D67657">
        <w:rPr>
          <w:rFonts w:ascii="Times New Roman" w:eastAsia="Times New Roman" w:hAnsi="Times New Roman"/>
          <w:sz w:val="28"/>
          <w:szCs w:val="28"/>
        </w:rPr>
        <w:t>.</w:t>
      </w:r>
    </w:p>
    <w:p w14:paraId="00C97E05" w14:textId="77777777" w:rsidR="00D20BD5" w:rsidRPr="00B02156" w:rsidRDefault="00D20BD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F42A02" w14:textId="77777777" w:rsidR="007A3562" w:rsidRDefault="007A3562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325717">
        <w:rPr>
          <w:rFonts w:ascii="Times New Roman" w:eastAsia="Times New Roman" w:hAnsi="Times New Roman"/>
          <w:b/>
          <w:sz w:val="28"/>
          <w:szCs w:val="28"/>
        </w:rPr>
        <w:t>ФОРМЫ И МЕТОДЫ КОНТРОЛЯ, СИСТЕМА ОЦЕНОК</w:t>
      </w:r>
    </w:p>
    <w:p w14:paraId="4DFC5E4D" w14:textId="77777777" w:rsidR="007A3562" w:rsidRDefault="007A3562" w:rsidP="00D67657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Аттестация: цели, виды, форма, содержание</w:t>
      </w:r>
    </w:p>
    <w:p w14:paraId="65BA9187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Основными видами контроля успеваемости являются:</w:t>
      </w:r>
    </w:p>
    <w:p w14:paraId="416DD4EA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текущий контроль успеваемости учащихся</w:t>
      </w:r>
      <w:r w:rsidR="00D67657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14:paraId="2D8DEBED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промежуточная аттестация</w:t>
      </w:r>
      <w:r w:rsidR="00D67657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14:paraId="38A0B18C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итоговая аттестация</w:t>
      </w:r>
      <w:r w:rsidR="00FD675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7C82885" w14:textId="77777777" w:rsidR="007A3562" w:rsidRDefault="007A3562">
      <w:pPr>
        <w:spacing w:after="0" w:line="360" w:lineRule="auto"/>
        <w:ind w:firstLine="67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Каждый вид контроля имеет свои цели, задачи, формы.</w:t>
      </w:r>
    </w:p>
    <w:p w14:paraId="24C735EF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Текущий контроль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14:paraId="096CCD79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отношение </w:t>
      </w:r>
      <w:r w:rsidR="00FD675E">
        <w:rPr>
          <w:rFonts w:ascii="Times New Roman" w:eastAsia="Times New Roman" w:hAnsi="Times New Roman"/>
          <w:sz w:val="28"/>
          <w:szCs w:val="28"/>
        </w:rPr>
        <w:t>ученика</w:t>
      </w:r>
      <w:r>
        <w:rPr>
          <w:rFonts w:ascii="Times New Roman" w:eastAsia="Times New Roman" w:hAnsi="Times New Roman"/>
          <w:sz w:val="28"/>
          <w:szCs w:val="28"/>
        </w:rPr>
        <w:t xml:space="preserve"> к занятиям, его старания и прилежность;</w:t>
      </w:r>
    </w:p>
    <w:p w14:paraId="2E133E8D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качество выполнения предложенных заданий;</w:t>
      </w:r>
    </w:p>
    <w:p w14:paraId="3353656A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инициативность и проявление самостоятельности</w:t>
      </w:r>
      <w:r w:rsidR="00D67657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как на уроке, так и во время домашней работы;</w:t>
      </w:r>
    </w:p>
    <w:p w14:paraId="21666435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темпы продвижения.</w:t>
      </w:r>
    </w:p>
    <w:p w14:paraId="701F10C7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 результатов текущего контроля выводятся четвер</w:t>
      </w:r>
      <w:r w:rsidR="006A48DF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>ные оценки.</w:t>
      </w:r>
    </w:p>
    <w:p w14:paraId="72D3A617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14:paraId="3C97ADAD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контрольные уроки, проводимые с приглашением комиссии, зачеты, академические концерты, технические зачеты, экзамены. </w:t>
      </w:r>
    </w:p>
    <w:p w14:paraId="21EEA04A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Каждая форма проверки (кроме переводного экзамена) может быть как дифференцированной (с оценкой), так и не дифференцированной. </w:t>
      </w:r>
    </w:p>
    <w:p w14:paraId="5A87F393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2C982D30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14:paraId="650A5BA8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14:paraId="596B3856" w14:textId="55F08740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</w:t>
      </w:r>
      <w:r w:rsidR="00D67657">
        <w:rPr>
          <w:rFonts w:ascii="Times New Roman" w:eastAsia="Times New Roman" w:hAnsi="Times New Roman"/>
          <w:sz w:val="28"/>
          <w:szCs w:val="28"/>
        </w:rPr>
        <w:t xml:space="preserve">и чтение с листа </w:t>
      </w:r>
      <w:r w:rsidR="00FD675E">
        <w:rPr>
          <w:rFonts w:ascii="Times New Roman" w:eastAsia="Times New Roman" w:hAnsi="Times New Roman"/>
          <w:sz w:val="28"/>
          <w:szCs w:val="28"/>
        </w:rPr>
        <w:t>(</w:t>
      </w:r>
      <w:r w:rsidR="002A764E">
        <w:rPr>
          <w:rFonts w:ascii="Times New Roman" w:eastAsia="Times New Roman" w:hAnsi="Times New Roman"/>
          <w:sz w:val="28"/>
          <w:szCs w:val="28"/>
        </w:rPr>
        <w:t>электро</w:t>
      </w:r>
      <w:r w:rsidR="006A48DF">
        <w:rPr>
          <w:rFonts w:ascii="Times New Roman" w:eastAsia="Times New Roman" w:hAnsi="Times New Roman"/>
          <w:sz w:val="28"/>
          <w:szCs w:val="28"/>
        </w:rPr>
        <w:t>гитара</w:t>
      </w:r>
      <w:r w:rsidR="00FD675E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14:paraId="015D2233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К экзамену допускаются учащиеся, полностью выполнившие все учебные задания.</w:t>
      </w:r>
    </w:p>
    <w:p w14:paraId="6CF5A1AB" w14:textId="77777777" w:rsidR="007A3562" w:rsidRPr="00D67657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завершении экзамена до</w:t>
      </w:r>
      <w:r w:rsidR="00D67657">
        <w:rPr>
          <w:rFonts w:ascii="Times New Roman" w:eastAsia="Times New Roman" w:hAnsi="Times New Roman"/>
          <w:sz w:val="28"/>
          <w:szCs w:val="28"/>
        </w:rPr>
        <w:t>пускается его пересдача, если уча</w:t>
      </w:r>
      <w:r>
        <w:rPr>
          <w:rFonts w:ascii="Times New Roman" w:eastAsia="Times New Roman" w:hAnsi="Times New Roman"/>
          <w:sz w:val="28"/>
          <w:szCs w:val="28"/>
        </w:rPr>
        <w:t>щийся получил неудовлетворительную оценку. Условия пересдачи и повторной сдачи экзамена определены в локальном н</w:t>
      </w:r>
      <w:r w:rsidR="00D67657">
        <w:rPr>
          <w:rFonts w:ascii="Times New Roman" w:eastAsia="Times New Roman" w:hAnsi="Times New Roman"/>
          <w:sz w:val="28"/>
          <w:szCs w:val="28"/>
        </w:rPr>
        <w:t>ормативном акте образовательной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67657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«Положение о текущем контроле знаний и промежуточной </w:t>
      </w:r>
      <w:r w:rsidR="00D67657">
        <w:rPr>
          <w:rFonts w:ascii="Times New Roman" w:eastAsia="Times New Roman" w:hAnsi="Times New Roman"/>
          <w:sz w:val="28"/>
          <w:szCs w:val="28"/>
        </w:rPr>
        <w:t>аттестации уча</w:t>
      </w:r>
      <w:r>
        <w:rPr>
          <w:rFonts w:ascii="Times New Roman" w:eastAsia="Times New Roman" w:hAnsi="Times New Roman"/>
          <w:sz w:val="28"/>
          <w:szCs w:val="28"/>
        </w:rPr>
        <w:t>щихся».</w:t>
      </w:r>
    </w:p>
    <w:p w14:paraId="2647FE3B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Итоговая аттестация (выпускной экзамен)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 </w:t>
      </w:r>
    </w:p>
    <w:p w14:paraId="32F0EC09" w14:textId="77777777" w:rsidR="007A3562" w:rsidRDefault="007A3562" w:rsidP="002947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lastRenderedPageBreak/>
        <w:t xml:space="preserve">Критерии оценки </w:t>
      </w:r>
    </w:p>
    <w:p w14:paraId="5F9BDD80" w14:textId="77777777" w:rsidR="007A3562" w:rsidRDefault="00D67657" w:rsidP="0029475E">
      <w:pPr>
        <w:spacing w:after="0" w:line="240" w:lineRule="auto"/>
        <w:ind w:left="7788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6"/>
        <w:gridCol w:w="5818"/>
      </w:tblGrid>
      <w:tr w:rsidR="007A3562" w14:paraId="640D27A5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553B" w14:textId="77777777" w:rsidR="007A3562" w:rsidRDefault="007A356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BC18E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7A3562" w14:paraId="486C5E16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D495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64AB1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7A3562" w14:paraId="55D381F0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26084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D585B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7A3562" w14:paraId="4AE22261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A51D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039C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7A3562" w14:paraId="583193EA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DD19C" w14:textId="77777777" w:rsidR="007A3562" w:rsidRDefault="007A356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оценки)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F2D82" w14:textId="77777777" w:rsidR="007A3562" w:rsidRDefault="007A3562">
            <w:pPr>
              <w:pStyle w:val="Body1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010460FD" w14:textId="77777777" w:rsidR="007A3562" w:rsidRDefault="0029475E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7A3562">
        <w:rPr>
          <w:rFonts w:ascii="Times New Roman" w:hAnsi="Times New Roman"/>
          <w:color w:val="000000"/>
          <w:sz w:val="28"/>
          <w:szCs w:val="28"/>
        </w:rPr>
        <w:t>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20096962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241C932B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При выведении итоговой (переводной) оценки учитывается следующее:</w:t>
      </w:r>
    </w:p>
    <w:p w14:paraId="7746B14C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оценка годовой работы ученика;</w:t>
      </w:r>
    </w:p>
    <w:p w14:paraId="6E0C9C8B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оценка на академическом концерте</w:t>
      </w:r>
      <w:r w:rsidR="000E4245">
        <w:rPr>
          <w:rFonts w:ascii="Times New Roman" w:eastAsia="Geeza Pro" w:hAnsi="Times New Roman"/>
          <w:color w:val="000000"/>
          <w:sz w:val="28"/>
          <w:szCs w:val="28"/>
        </w:rPr>
        <w:t>, зачете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или экзамене;</w:t>
      </w:r>
    </w:p>
    <w:p w14:paraId="74DE6054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другие выступления ученика в течение учебного года.</w:t>
      </w:r>
    </w:p>
    <w:p w14:paraId="12225CA5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14:paraId="4B48EF98" w14:textId="77777777" w:rsidR="00D67657" w:rsidRPr="00D67657" w:rsidRDefault="00D67657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14:paraId="481C8943" w14:textId="77777777" w:rsidR="007A3562" w:rsidRDefault="007A3562">
      <w:pPr>
        <w:spacing w:before="28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ab/>
        <w:t>МЕТОДИЧЕСКОЕ ОБЕСПЕЧЕНИЕ ОБРАЗОВАТЕЛЬНОГО ПРОЦЕССА</w:t>
      </w:r>
    </w:p>
    <w:p w14:paraId="09CAB087" w14:textId="77777777" w:rsidR="007A3562" w:rsidRDefault="007A3562" w:rsidP="000E4245">
      <w:pPr>
        <w:spacing w:after="0" w:line="360" w:lineRule="auto"/>
        <w:ind w:firstLine="69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</w:p>
    <w:p w14:paraId="3FE2CEB6" w14:textId="77777777" w:rsidR="007A3562" w:rsidRDefault="00D67657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A3562">
        <w:rPr>
          <w:rFonts w:ascii="Times New Roman" w:eastAsia="Times New Roman" w:hAnsi="Times New Roman"/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14:paraId="7B20E146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 </w:t>
      </w:r>
    </w:p>
    <w:p w14:paraId="376F2D5F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на </w:t>
      </w:r>
      <w:r w:rsidR="006A48DF">
        <w:rPr>
          <w:rFonts w:ascii="Times New Roman" w:hAnsi="Times New Roman"/>
          <w:bCs/>
          <w:sz w:val="28"/>
          <w:szCs w:val="28"/>
        </w:rPr>
        <w:t>бас-гитаре</w:t>
      </w:r>
      <w:r>
        <w:rPr>
          <w:rFonts w:ascii="Times New Roman" w:hAnsi="Times New Roman"/>
          <w:bCs/>
          <w:sz w:val="28"/>
          <w:szCs w:val="28"/>
        </w:rPr>
        <w:t xml:space="preserve"> является формирование </w:t>
      </w:r>
      <w:r>
        <w:rPr>
          <w:rFonts w:ascii="Times New Roman" w:eastAsia="Times New Roman" w:hAnsi="Times New Roman"/>
          <w:sz w:val="28"/>
          <w:szCs w:val="28"/>
        </w:rPr>
        <w:t xml:space="preserve">у ученика </w:t>
      </w:r>
      <w:r>
        <w:rPr>
          <w:rFonts w:ascii="Times New Roman" w:hAnsi="Times New Roman"/>
          <w:bCs/>
          <w:sz w:val="28"/>
          <w:szCs w:val="28"/>
        </w:rPr>
        <w:t>уже н</w:t>
      </w:r>
      <w:r>
        <w:rPr>
          <w:rFonts w:ascii="Times New Roman" w:eastAsia="Times New Roman" w:hAnsi="Times New Roman"/>
          <w:sz w:val="28"/>
          <w:szCs w:val="28"/>
        </w:rPr>
        <w:t>а начальном этапе правильной постановки рук</w:t>
      </w:r>
      <w:r w:rsidR="006A48DF"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корпуса. </w:t>
      </w:r>
    </w:p>
    <w:p w14:paraId="3F2C6190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14:paraId="24A7B92A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обучения и быть предметом постоянного внимания педагога.</w:t>
      </w:r>
    </w:p>
    <w:p w14:paraId="517750A8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 работе над техникой необходимо давать индивидуальные задания и регулярно проверять их выполнение.</w:t>
      </w:r>
    </w:p>
    <w:p w14:paraId="695E130C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использованы характерные особенности </w:t>
      </w:r>
      <w:r w:rsidR="006A48DF">
        <w:rPr>
          <w:rFonts w:ascii="Times New Roman" w:hAnsi="Times New Roman"/>
          <w:sz w:val="28"/>
          <w:szCs w:val="28"/>
        </w:rPr>
        <w:t>бас-гитары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90DA147" w14:textId="77777777" w:rsidR="007A3562" w:rsidRDefault="007A3562">
      <w:pPr>
        <w:shd w:val="clear" w:color="auto" w:fill="FFFFFF"/>
        <w:tabs>
          <w:tab w:val="left" w:pos="889"/>
        </w:tabs>
        <w:spacing w:after="0" w:line="360" w:lineRule="auto"/>
        <w:ind w:firstLine="7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14:paraId="7AF10C89" w14:textId="77777777" w:rsidR="007A3562" w:rsidRDefault="007A3562" w:rsidP="000E4245">
      <w:pPr>
        <w:spacing w:after="0" w:line="360" w:lineRule="auto"/>
        <w:ind w:firstLine="70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Рекомендации по орган</w:t>
      </w:r>
      <w:r w:rsidR="00F11C64">
        <w:rPr>
          <w:rFonts w:ascii="Times New Roman" w:hAnsi="Times New Roman"/>
          <w:i/>
          <w:sz w:val="28"/>
          <w:szCs w:val="28"/>
        </w:rPr>
        <w:t>изации самостоятельной работы уча</w:t>
      </w:r>
      <w:r>
        <w:rPr>
          <w:rFonts w:ascii="Times New Roman" w:hAnsi="Times New Roman"/>
          <w:i/>
          <w:sz w:val="28"/>
          <w:szCs w:val="28"/>
        </w:rPr>
        <w:t>щихся</w:t>
      </w:r>
    </w:p>
    <w:p w14:paraId="0C7AEB9E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Самостоятельные занятия должны быть регулярными и систематическими. </w:t>
      </w:r>
    </w:p>
    <w:p w14:paraId="62ADCC03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Периодичность занятий: каждый день.</w:t>
      </w:r>
    </w:p>
    <w:p w14:paraId="4078711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Количество часов самостоятельных занятий</w:t>
      </w:r>
      <w:r w:rsidR="00FD675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неделю: от двух до четырех. </w:t>
      </w:r>
    </w:p>
    <w:p w14:paraId="6797960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с учетом параллельного 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 </w:t>
      </w:r>
    </w:p>
    <w:p w14:paraId="3D63BBD3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</w:t>
      </w:r>
    </w:p>
    <w:p w14:paraId="36295E5A" w14:textId="77777777" w:rsidR="007A3562" w:rsidRDefault="007A3562">
      <w:pPr>
        <w:pStyle w:val="21"/>
        <w:numPr>
          <w:ilvl w:val="2"/>
          <w:numId w:val="12"/>
        </w:numPr>
        <w:spacing w:line="360" w:lineRule="auto"/>
        <w:ind w:left="0"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</w:t>
      </w:r>
    </w:p>
    <w:p w14:paraId="6C156E38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Содержанием домашних заданий могут быть:</w:t>
      </w:r>
    </w:p>
    <w:p w14:paraId="0D325E25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упражнения для развития звука (</w:t>
      </w:r>
      <w:r w:rsidR="006A48DF">
        <w:rPr>
          <w:rFonts w:eastAsia="Calibri"/>
          <w:sz w:val="28"/>
          <w:szCs w:val="28"/>
        </w:rPr>
        <w:t>длинные</w:t>
      </w:r>
      <w:r>
        <w:rPr>
          <w:rFonts w:eastAsia="Calibri"/>
          <w:sz w:val="28"/>
          <w:szCs w:val="28"/>
        </w:rPr>
        <w:t xml:space="preserve"> ноты);</w:t>
      </w:r>
    </w:p>
    <w:p w14:paraId="60527866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работа над развитием техники (гаммы, упражнения, этюды</w:t>
      </w:r>
      <w:r w:rsidR="006A48DF">
        <w:rPr>
          <w:rFonts w:eastAsia="Calibri"/>
          <w:sz w:val="28"/>
          <w:szCs w:val="28"/>
        </w:rPr>
        <w:t>, упражнения эстрадно-джазовой направленности</w:t>
      </w:r>
      <w:r>
        <w:rPr>
          <w:rFonts w:eastAsia="Calibri"/>
          <w:sz w:val="28"/>
          <w:szCs w:val="28"/>
        </w:rPr>
        <w:t>);</w:t>
      </w:r>
    </w:p>
    <w:p w14:paraId="56E1BB6B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работа над художественным материалом (пьесы или произведение крупной формы);</w:t>
      </w:r>
    </w:p>
    <w:p w14:paraId="2CDFD3F6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чтение с листа.</w:t>
      </w:r>
    </w:p>
    <w:p w14:paraId="21D340E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 Периодически следует проводить  уроки, контролирующие ход домашней работы ученика. </w:t>
      </w:r>
    </w:p>
    <w:p w14:paraId="406DFB7E" w14:textId="0F81598E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 Для успешной реализации программы «Специальность</w:t>
      </w:r>
      <w:r w:rsidR="002A764E">
        <w:rPr>
          <w:rFonts w:eastAsia="Calibri"/>
          <w:sz w:val="28"/>
          <w:szCs w:val="28"/>
        </w:rPr>
        <w:t xml:space="preserve"> и чтение с листа </w:t>
      </w:r>
      <w:r>
        <w:rPr>
          <w:rFonts w:eastAsia="Calibri"/>
          <w:sz w:val="28"/>
          <w:szCs w:val="28"/>
        </w:rPr>
        <w:t>(</w:t>
      </w:r>
      <w:r w:rsidR="002A764E">
        <w:rPr>
          <w:rFonts w:eastAsia="Calibri"/>
          <w:sz w:val="28"/>
          <w:szCs w:val="28"/>
        </w:rPr>
        <w:t>электро</w:t>
      </w:r>
      <w:r w:rsidR="006A48DF">
        <w:rPr>
          <w:rFonts w:eastAsia="Calibri"/>
          <w:sz w:val="28"/>
          <w:szCs w:val="28"/>
        </w:rPr>
        <w:t>гитара</w:t>
      </w:r>
      <w:r>
        <w:rPr>
          <w:rFonts w:eastAsia="Calibri"/>
          <w:sz w:val="28"/>
          <w:szCs w:val="28"/>
        </w:rPr>
        <w:t xml:space="preserve">)» ученик должен быть обеспечен доступом к библиотечным фондам, а также аудио- и видеотекам, сформированным по программам учебных предметов. </w:t>
      </w:r>
    </w:p>
    <w:p w14:paraId="5655EA3D" w14:textId="77777777" w:rsidR="007A3562" w:rsidRDefault="007A3562">
      <w:pPr>
        <w:pStyle w:val="21"/>
        <w:spacing w:line="360" w:lineRule="auto"/>
        <w:ind w:firstLine="706"/>
        <w:jc w:val="both"/>
        <w:rPr>
          <w:sz w:val="28"/>
          <w:szCs w:val="28"/>
        </w:rPr>
      </w:pPr>
    </w:p>
    <w:p w14:paraId="3907FB5B" w14:textId="77777777" w:rsidR="007A3562" w:rsidRDefault="007A3562">
      <w:pPr>
        <w:pStyle w:val="21"/>
        <w:ind w:firstLine="706"/>
        <w:jc w:val="both"/>
        <w:rPr>
          <w:sz w:val="24"/>
        </w:rPr>
      </w:pPr>
    </w:p>
    <w:p w14:paraId="024299B2" w14:textId="77777777" w:rsidR="007A3562" w:rsidRDefault="007A356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 xml:space="preserve"> .</w:t>
      </w:r>
      <w:r>
        <w:rPr>
          <w:rFonts w:ascii="Times New Roman" w:hAnsi="Times New Roman"/>
          <w:b/>
          <w:bCs/>
          <w:sz w:val="28"/>
          <w:szCs w:val="28"/>
        </w:rPr>
        <w:tab/>
        <w:t>СПИСКИ РЕКОМЕНДУЕМОЙ НОТНОЙ И МЕТОДИЧЕСКОЙ ЛИТЕРАТУРЫ</w:t>
      </w:r>
    </w:p>
    <w:p w14:paraId="500EE7A7" w14:textId="77777777" w:rsidR="007A3562" w:rsidRDefault="007A356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66D9CF07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Есаков М.. Стандартные гармонические схемы. Москва, 1990</w:t>
      </w:r>
    </w:p>
    <w:p w14:paraId="4CE83CD3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Избранные этюды для контрабаса (выпуск 2). Составитель Р.Карапетьянц. Ленинград, «Музыка», 1988</w:t>
      </w:r>
    </w:p>
    <w:p w14:paraId="0472391B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11C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2D057B1B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040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46507A6C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11C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1875633E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040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6A6D0B7A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Andersen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02156">
        <w:rPr>
          <w:rFonts w:ascii="Times New Roman" w:hAnsi="Times New Roman"/>
          <w:sz w:val="28"/>
          <w:szCs w:val="28"/>
          <w:lang w:val="en-US"/>
        </w:rPr>
        <w:t>.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Olaf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Sonatina for bass and piano. Carl Fischer ®</w:t>
      </w:r>
    </w:p>
    <w:p w14:paraId="745E2BDF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Appleman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Viola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Chord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studies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electric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DE0EB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Berklee Press, 1981</w:t>
      </w:r>
    </w:p>
    <w:p w14:paraId="5BC60112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Bach for the cello (ten pieces in the first position). Transcribed by Charles Krane. G.Schirmer, Inc.</w:t>
      </w:r>
    </w:p>
    <w:p w14:paraId="56240181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Bailey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Wooten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Extremes</w:t>
      </w:r>
    </w:p>
    <w:p w14:paraId="3E5A9645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Caron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63E03">
        <w:rPr>
          <w:rFonts w:ascii="Times New Roman" w:hAnsi="Times New Roman"/>
          <w:sz w:val="28"/>
          <w:szCs w:val="28"/>
          <w:lang w:val="en-US"/>
        </w:rPr>
        <w:t>. “</w:t>
      </w:r>
      <w:r>
        <w:rPr>
          <w:rFonts w:ascii="Times New Roman" w:hAnsi="Times New Roman"/>
          <w:sz w:val="28"/>
          <w:szCs w:val="28"/>
          <w:lang w:val="en-US"/>
        </w:rPr>
        <w:t>Play” (10 Master Track-minus Bass). Warner Bros. Publications, 1997</w:t>
      </w:r>
    </w:p>
    <w:p w14:paraId="344397D4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Classic and folk melodies for cello and piano by Charles Krane. Theodore Presser Company</w:t>
      </w:r>
    </w:p>
    <w:p w14:paraId="202473CA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Classic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B0215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0215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Grooves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A.Publishing Co. Inc, 2000</w:t>
      </w:r>
    </w:p>
    <w:p w14:paraId="317AC2B5" w14:textId="77777777" w:rsidR="00AA67A6" w:rsidRPr="00D63E03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>. ‘70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bisco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101 Groovin’ Bass Patterns. Hal Leonard Corp, 2001</w:t>
      </w:r>
    </w:p>
    <w:p w14:paraId="4D8C67AE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 Pres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J. Muted Grooves for Bass. Hal Leonard Corp, 1995</w:t>
      </w:r>
    </w:p>
    <w:p w14:paraId="1E725475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vol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.5. </w:t>
      </w:r>
      <w:r>
        <w:rPr>
          <w:rFonts w:ascii="Times New Roman" w:hAnsi="Times New Roman"/>
          <w:sz w:val="28"/>
          <w:szCs w:val="28"/>
          <w:lang w:val="en-US"/>
        </w:rPr>
        <w:t>Hal Leonard (for bass)</w:t>
      </w:r>
    </w:p>
    <w:p w14:paraId="231EC29B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Hauser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Chords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Hal Leonard Corp, 2007</w:t>
      </w:r>
    </w:p>
    <w:p w14:paraId="6E1C6D54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How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play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improvise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Jamey Aebersold, 1967</w:t>
      </w:r>
    </w:p>
    <w:p w14:paraId="539B121F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Hora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Бас</w:t>
      </w:r>
      <w:r w:rsidRPr="00AA67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гитара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Funky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Лейпциг, 1987</w:t>
      </w:r>
    </w:p>
    <w:p w14:paraId="7F130A99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Hubbard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Lines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Mowgli Publishing, 1979</w:t>
      </w:r>
    </w:p>
    <w:p w14:paraId="188A7989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Galliard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Sonata in G Major for string bass and piano. International Music Company. New York</w:t>
      </w:r>
    </w:p>
    <w:p w14:paraId="13652A41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Jemmott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Blues and R-n-B bass techniques. Hal Leonard Corp, 1998</w:t>
      </w:r>
    </w:p>
    <w:p w14:paraId="2B12BCE8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Leibman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J. Funk Fusion Bass. Leonard Corp, 1996</w:t>
      </w:r>
    </w:p>
    <w:p w14:paraId="08E5DA17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Liebman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Aerobics. Hal Leonard Corporation, 2011</w:t>
      </w:r>
    </w:p>
    <w:p w14:paraId="74EC549B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Marcello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Two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sonatas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cello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piano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International Music Company. New York</w:t>
      </w:r>
    </w:p>
    <w:p w14:paraId="2976BD9D" w14:textId="77777777" w:rsidR="00AA67A6" w:rsidRPr="00720891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Minor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blues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keys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instruments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). </w:t>
      </w:r>
      <w:r>
        <w:rPr>
          <w:rFonts w:ascii="Times New Roman" w:hAnsi="Times New Roman"/>
          <w:sz w:val="28"/>
          <w:szCs w:val="28"/>
          <w:lang w:val="en-US"/>
        </w:rPr>
        <w:t>J.Aebersold, 1993</w:t>
      </w:r>
    </w:p>
    <w:p w14:paraId="4B54FAE3" w14:textId="77777777" w:rsidR="00720891" w:rsidRPr="00720891" w:rsidRDefault="00720891" w:rsidP="00720891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Oppenheim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D63E0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Funk Studies for the Electric Bass. Theodore Press Company, 1981</w:t>
      </w:r>
    </w:p>
    <w:p w14:paraId="1629C1EA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Parker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Onmibook</w:t>
      </w:r>
      <w:r w:rsidRPr="00D436B3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Altantic Music Corp, 1978</w:t>
      </w:r>
    </w:p>
    <w:p w14:paraId="5B00F39D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Playing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changes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Berklee Press, 2006</w:t>
      </w:r>
    </w:p>
    <w:p w14:paraId="4E8EC46C" w14:textId="77777777" w:rsidR="00DF7BD0" w:rsidRPr="00720891" w:rsidRDefault="00DF7BD0" w:rsidP="00720891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Progressive duets (Volume I) for Bass by Larry Clark and Doris Gazda. Carl Fischer ®</w:t>
      </w:r>
    </w:p>
    <w:p w14:paraId="56123CC6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Santerre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Fingerstyle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Lines. Berklee Press, 2008</w:t>
      </w:r>
    </w:p>
    <w:p w14:paraId="14B25418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Santerre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Slap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Lines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Berklee Press, 2001</w:t>
      </w:r>
    </w:p>
    <w:p w14:paraId="1850E03B" w14:textId="77777777" w:rsidR="00AE4812" w:rsidRPr="00B02156" w:rsidRDefault="00AE4812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Sittin</w:t>
      </w:r>
      <w:r w:rsidRPr="00B02156"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Rocco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Prestia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Cherry Lane Music Company, 2003</w:t>
      </w:r>
    </w:p>
    <w:p w14:paraId="71B70428" w14:textId="77777777" w:rsidR="00DE0EBE" w:rsidRPr="00AA67A6" w:rsidRDefault="00DE0EBE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Stagnaro</w:t>
      </w:r>
      <w:r w:rsidR="00C04026"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4026">
        <w:rPr>
          <w:rFonts w:ascii="Times New Roman" w:hAnsi="Times New Roman"/>
          <w:sz w:val="28"/>
          <w:szCs w:val="28"/>
          <w:lang w:val="en-US"/>
        </w:rPr>
        <w:t>Oscar</w:t>
      </w:r>
      <w:r>
        <w:rPr>
          <w:rFonts w:ascii="Times New Roman" w:hAnsi="Times New Roman"/>
          <w:sz w:val="28"/>
          <w:szCs w:val="28"/>
          <w:lang w:val="en-US"/>
        </w:rPr>
        <w:t xml:space="preserve"> Latin Bass Book. Sher Music Co, 2001</w:t>
      </w:r>
    </w:p>
    <w:p w14:paraId="152772BD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Storch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Joses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Emanuel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. 57 </w:t>
      </w:r>
      <w:r>
        <w:rPr>
          <w:rFonts w:ascii="Times New Roman" w:hAnsi="Times New Roman"/>
          <w:sz w:val="28"/>
          <w:szCs w:val="28"/>
        </w:rPr>
        <w:t>этюдов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контрабаса</w:t>
      </w:r>
    </w:p>
    <w:p w14:paraId="2569680C" w14:textId="77777777" w:rsidR="00AA67A6" w:rsidRPr="00720891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Squire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W. At Morn (for cello and piano). Carl Fischer ®</w:t>
      </w:r>
    </w:p>
    <w:p w14:paraId="57C94E5A" w14:textId="77777777" w:rsidR="00720891" w:rsidRPr="00AA67A6" w:rsidRDefault="00720891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Vivaldi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A. Six sonatas for double bass and piano. Schirmer, Inc</w:t>
      </w:r>
    </w:p>
    <w:p w14:paraId="60CFC329" w14:textId="77777777" w:rsidR="00D436B3" w:rsidRDefault="00D436B3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Willis</w:t>
      </w:r>
      <w:r w:rsidR="00C04026"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4026">
        <w:rPr>
          <w:rFonts w:ascii="Times New Roman" w:hAnsi="Times New Roman"/>
          <w:sz w:val="28"/>
          <w:szCs w:val="28"/>
          <w:lang w:val="en-US"/>
        </w:rPr>
        <w:t>G.</w:t>
      </w:r>
      <w:r>
        <w:rPr>
          <w:rFonts w:ascii="Times New Roman" w:hAnsi="Times New Roman"/>
          <w:sz w:val="28"/>
          <w:szCs w:val="28"/>
          <w:lang w:val="en-US"/>
        </w:rPr>
        <w:t xml:space="preserve"> Fingerboard Harmony for Bass. Hal Leonard Corp, 1997</w:t>
      </w:r>
    </w:p>
    <w:p w14:paraId="1D7EEE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Классические пьесы:</w:t>
      </w:r>
    </w:p>
    <w:p w14:paraId="298C146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«К Элизе» Л.Бетховен</w:t>
      </w:r>
    </w:p>
    <w:p w14:paraId="7DF83F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«Подснежник» П.Чайковский</w:t>
      </w:r>
    </w:p>
    <w:p w14:paraId="37A95AF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«Симфония №40 соль минор» В.Моцарт</w:t>
      </w:r>
    </w:p>
    <w:p w14:paraId="771439A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«Романс» В.Гомес</w:t>
      </w:r>
    </w:p>
    <w:p w14:paraId="5DF4C02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«Скерцо си-минор» И.С.Бах</w:t>
      </w:r>
    </w:p>
    <w:p w14:paraId="117C045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«Вальс цветов» П.Чайковский</w:t>
      </w:r>
    </w:p>
    <w:p w14:paraId="5DBE45B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«Свадьба Фигаро» В.Моцарт</w:t>
      </w:r>
    </w:p>
    <w:p w14:paraId="6785FA8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Эстрадно-джазовые композиции:</w:t>
      </w:r>
    </w:p>
    <w:p w14:paraId="19E85CC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«Блюз» В.Зинчук</w:t>
      </w:r>
    </w:p>
    <w:p w14:paraId="023C8C2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«Touch of blues» S.Jordan</w:t>
      </w:r>
    </w:p>
    <w:p w14:paraId="67D859D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«Yakety sax» H.Faltermeyer</w:t>
      </w:r>
    </w:p>
    <w:p w14:paraId="71FAE85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«Babushka» S.Vai</w:t>
      </w:r>
    </w:p>
    <w:p w14:paraId="41AF552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«The lonely shepherd» J.Last</w:t>
      </w:r>
    </w:p>
    <w:p w14:paraId="7E62780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«Smoke get’s in your eyes» J.Kern</w:t>
      </w:r>
    </w:p>
    <w:p w14:paraId="22A3B3F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«Night in Tunisia» D.Gillespie</w:t>
      </w:r>
    </w:p>
    <w:p w14:paraId="7D3B8AF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«Dream a little dream of me» G.Kahn</w:t>
      </w:r>
    </w:p>
    <w:p w14:paraId="704EA16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«Home» J.Satriani</w:t>
      </w:r>
    </w:p>
    <w:p w14:paraId="1392186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«Declan» J.Back</w:t>
      </w:r>
    </w:p>
    <w:p w14:paraId="66BFCFC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«Softly, as in a morning sunrise» S.Romberg</w:t>
      </w:r>
    </w:p>
    <w:p w14:paraId="67922E3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«Wishful thinking» J.Petrucci</w:t>
      </w:r>
    </w:p>
    <w:p w14:paraId="6E043E5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30</w:t>
      </w:r>
    </w:p>
    <w:p w14:paraId="33D940B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«Key to the city» T.Macalpine</w:t>
      </w:r>
    </w:p>
    <w:p w14:paraId="3094788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«Quiet night or quiet stars» A.C.Jobim</w:t>
      </w:r>
    </w:p>
    <w:p w14:paraId="4AE0E14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«Лунная серенада» Г.Миллер</w:t>
      </w:r>
    </w:p>
    <w:p w14:paraId="302E716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lastRenderedPageBreak/>
        <w:t>«The days of wine and roses» H.Mancini</w:t>
      </w:r>
    </w:p>
    <w:p w14:paraId="00C045E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«Fly me to the moon» B.Howard</w:t>
      </w:r>
    </w:p>
    <w:p w14:paraId="6B4629B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«All alone» J.Satriani</w:t>
      </w:r>
    </w:p>
    <w:p w14:paraId="7DBC702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«Faire thee well» R.Blackmore</w:t>
      </w:r>
    </w:p>
    <w:p w14:paraId="4126B55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«Chega de saudade» A.C.Jobim</w:t>
      </w:r>
    </w:p>
    <w:p w14:paraId="0508E27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«Ten long years» B.B.King</w:t>
      </w:r>
    </w:p>
    <w:p w14:paraId="40E3D63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«Mimosa» G.Benson</w:t>
      </w:r>
    </w:p>
    <w:p w14:paraId="7F9E4C5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«I love you to much» C.Santana</w:t>
      </w:r>
    </w:p>
    <w:p w14:paraId="76E41E5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«Windows to the soul» S.Vai</w:t>
      </w:r>
    </w:p>
    <w:p w14:paraId="286DD7C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«Bonita» J.Diorio</w:t>
      </w:r>
    </w:p>
    <w:p w14:paraId="18FC198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«How insensitive» A.C.Jobim</w:t>
      </w:r>
    </w:p>
    <w:p w14:paraId="1A6D26C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«Unforgettable» I.Gordon</w:t>
      </w:r>
    </w:p>
    <w:p w14:paraId="6875004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«Round midnight» T.Monk</w:t>
      </w:r>
    </w:p>
    <w:p w14:paraId="6B994E4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«Полёт орла» обр.В.Зинчука</w:t>
      </w:r>
    </w:p>
    <w:p w14:paraId="735DF95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Сборники нот</w:t>
      </w:r>
    </w:p>
    <w:p w14:paraId="7733C4A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1. Калинин В. «Юный гитарист» - М, Издатель Смолин О.Н., 2003.</w:t>
      </w:r>
    </w:p>
    <w:p w14:paraId="180BA46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2. Пухоль Э. «Школа игры на шестиструнной гитаре» М., 1997.</w:t>
      </w:r>
    </w:p>
    <w:p w14:paraId="11AF527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3. Агафошин П. «Школа игры на шестиструнной гитаре» М., 1983.</w:t>
      </w:r>
    </w:p>
    <w:p w14:paraId="0DFAB4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4. Иванов-Крамской А. «Школа игры на шестиструнной гитаре» М., 1968.</w:t>
      </w:r>
    </w:p>
    <w:p w14:paraId="65E6ECB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5. Попов В. «Музыкальное и аппликатурное мышление гитариста» - М.,2003.</w:t>
      </w:r>
    </w:p>
    <w:p w14:paraId="67131B0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6. Попов С. «Рок и импровизации» - Ч.1.2. – М.,- 2003</w:t>
      </w:r>
    </w:p>
    <w:p w14:paraId="630044B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7. Щеткин Ю. «Гитара в Блюзе» - Изд-во «Эмузин» г. Пенза. </w:t>
      </w:r>
      <w:r w:rsidRPr="00620FFA">
        <w:rPr>
          <w:rFonts w:ascii="Times New Roman" w:hAnsi="Times New Roman"/>
          <w:sz w:val="28"/>
          <w:szCs w:val="28"/>
          <w:lang w:val="en-US"/>
        </w:rPr>
        <w:t>2001.</w:t>
      </w:r>
    </w:p>
    <w:p w14:paraId="1C5804C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8. Виницкий Александр «Детский джазовый альбом»</w:t>
      </w:r>
    </w:p>
    <w:p w14:paraId="77BC354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9. Специальный джаз. СД-1 ГИД Москва 2003.</w:t>
      </w:r>
    </w:p>
    <w:p w14:paraId="0A54258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10. Специальный джаз. ( пальцевый стиль) СД-2 ГИД Москва 2001.</w:t>
      </w:r>
    </w:p>
    <w:p w14:paraId="593186B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11. Стетина Т. «Соло-гитара в стиле хэви-металл» М., ГИД, 1999.</w:t>
      </w:r>
    </w:p>
    <w:p w14:paraId="5C0AC57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12. </w:t>
      </w:r>
      <w:r w:rsidRPr="00620FFA">
        <w:rPr>
          <w:rFonts w:ascii="Times New Roman" w:hAnsi="Times New Roman"/>
          <w:sz w:val="28"/>
          <w:szCs w:val="28"/>
          <w:lang w:val="en-US"/>
        </w:rPr>
        <w:t>Santana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</w:t>
      </w:r>
      <w:r w:rsidRPr="00620FFA">
        <w:rPr>
          <w:rFonts w:ascii="Times New Roman" w:hAnsi="Times New Roman"/>
          <w:sz w:val="28"/>
          <w:szCs w:val="28"/>
        </w:rPr>
        <w:t>. «Лучшие пьесы» М, ГИД, 1995.</w:t>
      </w:r>
    </w:p>
    <w:p w14:paraId="2445768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 xml:space="preserve">13. </w:t>
      </w:r>
      <w:r w:rsidRPr="00620FFA">
        <w:rPr>
          <w:rFonts w:ascii="Times New Roman" w:hAnsi="Times New Roman"/>
          <w:sz w:val="28"/>
          <w:szCs w:val="28"/>
          <w:lang w:val="en-US"/>
        </w:rPr>
        <w:t>Benson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G</w:t>
      </w:r>
      <w:r w:rsidRPr="00620FFA">
        <w:rPr>
          <w:rFonts w:ascii="Times New Roman" w:hAnsi="Times New Roman"/>
          <w:sz w:val="28"/>
          <w:szCs w:val="28"/>
        </w:rPr>
        <w:t>. «20 лучших композиций» М, ГИД, 1999.</w:t>
      </w:r>
    </w:p>
    <w:p w14:paraId="17E0601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14. Satriani J. «Surfing With The Alien» М, ГИД, 1987.</w:t>
      </w:r>
    </w:p>
    <w:p w14:paraId="15D3772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15. Satriani J «Flying in a Blue Learn» М, ГИД, 1989.</w:t>
      </w:r>
    </w:p>
    <w:p w14:paraId="6C8DCA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16. Satriani J «The Extremist» М., ГИД, 1992.</w:t>
      </w:r>
    </w:p>
    <w:p w14:paraId="169ECCC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17. </w:t>
      </w:r>
      <w:r w:rsidRPr="00620FFA">
        <w:rPr>
          <w:rFonts w:ascii="Times New Roman" w:hAnsi="Times New Roman"/>
          <w:sz w:val="28"/>
          <w:szCs w:val="28"/>
          <w:lang w:val="en-US"/>
        </w:rPr>
        <w:t>Satriani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Joe</w:t>
      </w:r>
      <w:r w:rsidRPr="00620FFA">
        <w:rPr>
          <w:rFonts w:ascii="Times New Roman" w:hAnsi="Times New Roman"/>
          <w:sz w:val="28"/>
          <w:szCs w:val="28"/>
        </w:rPr>
        <w:t xml:space="preserve"> - 22 сборника., ноты в формате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 xml:space="preserve"> с 1986 по 2010 гг..</w:t>
      </w:r>
    </w:p>
    <w:p w14:paraId="6523736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18. </w:t>
      </w:r>
      <w:r w:rsidRPr="00620FFA">
        <w:rPr>
          <w:rFonts w:ascii="Times New Roman" w:hAnsi="Times New Roman"/>
          <w:sz w:val="28"/>
          <w:szCs w:val="28"/>
          <w:lang w:val="en-US"/>
        </w:rPr>
        <w:t>Vai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Steve</w:t>
      </w:r>
      <w:r w:rsidRPr="00620FFA">
        <w:rPr>
          <w:rFonts w:ascii="Times New Roman" w:hAnsi="Times New Roman"/>
          <w:sz w:val="28"/>
          <w:szCs w:val="28"/>
        </w:rPr>
        <w:t xml:space="preserve"> - 10 сборников, ноты в формате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>.</w:t>
      </w:r>
    </w:p>
    <w:p w14:paraId="1C0FAA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19. Хрестоматия гитариста эстрадного ансамбля» Выпуск-2 М, «Музыка» 1989.</w:t>
      </w:r>
    </w:p>
    <w:p w14:paraId="20085BA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20. Специальный фьюжн, СФ-1. Сборник ГИДинформ, М, 1998.</w:t>
      </w:r>
    </w:p>
    <w:p w14:paraId="7BAFE3C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21. Специальный фьюжн, СФ-2. Сборник ГИДинформ, М, 1999.</w:t>
      </w:r>
    </w:p>
    <w:p w14:paraId="25C28DF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Методическая литература</w:t>
      </w:r>
    </w:p>
    <w:p w14:paraId="33CDA8A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1. Молотков В. «Джазовая импровизация на шестиструнной гитаре» Киев,1983.</w:t>
      </w:r>
    </w:p>
    <w:p w14:paraId="73CCF48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3. Манилов В. «Техника джазового аккомпанемента на гитаре» Киев, 1979.</w:t>
      </w:r>
    </w:p>
    <w:p w14:paraId="18CDA64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4. Бойко И. «Мой Метод» М, Издатель Смолин О.Н., 2002. </w:t>
      </w:r>
      <w:r w:rsidRPr="00620FFA">
        <w:rPr>
          <w:rFonts w:ascii="Times New Roman" w:hAnsi="Times New Roman"/>
          <w:sz w:val="28"/>
          <w:szCs w:val="28"/>
          <w:lang w:val="en-US"/>
        </w:rPr>
        <w:t>(PDF и CD.)</w:t>
      </w:r>
    </w:p>
    <w:p w14:paraId="2471A7E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5. Меола Эл Ди «Техника игры медиатором» М., ГИД, 1995.</w:t>
      </w:r>
    </w:p>
    <w:p w14:paraId="3743DB4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31</w:t>
      </w:r>
    </w:p>
    <w:p w14:paraId="41411F9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>6.</w:t>
      </w:r>
      <w:r w:rsidRPr="00620FFA">
        <w:rPr>
          <w:rFonts w:ascii="Times New Roman" w:hAnsi="Times New Roman"/>
          <w:sz w:val="28"/>
          <w:szCs w:val="28"/>
          <w:lang w:val="en-US"/>
        </w:rPr>
        <w:t>Gambale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Frank</w:t>
      </w:r>
      <w:r w:rsidRPr="00620FFA">
        <w:rPr>
          <w:rFonts w:ascii="Times New Roman" w:hAnsi="Times New Roman"/>
          <w:sz w:val="28"/>
          <w:szCs w:val="28"/>
        </w:rPr>
        <w:t xml:space="preserve"> «Школа для развития скоростной техники игры на электрогитаре. </w:t>
      </w:r>
      <w:r w:rsidRPr="00620FFA">
        <w:rPr>
          <w:rFonts w:ascii="Times New Roman" w:hAnsi="Times New Roman"/>
          <w:sz w:val="28"/>
          <w:szCs w:val="28"/>
          <w:lang w:val="en-US"/>
        </w:rPr>
        <w:t>(</w:t>
      </w:r>
    </w:p>
    <w:p w14:paraId="7A66D9E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Ноты в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>, Видео школа.)</w:t>
      </w:r>
    </w:p>
    <w:p w14:paraId="56C21CC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7. Kotzen R. ( Видео школа, буклет, PDF, Guitar Pro files)</w:t>
      </w:r>
    </w:p>
    <w:p w14:paraId="6FD7D2F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8. Буэ Т. «Ритмические и стилистические упражнения для гитары» Лейпциг,1984.</w:t>
      </w:r>
    </w:p>
    <w:p w14:paraId="45C6310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9. Косовский В., Хатала А. «Руководство по игре на электрогитаре» Методическое</w:t>
      </w:r>
    </w:p>
    <w:p w14:paraId="5F5433A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пособие.</w:t>
      </w:r>
    </w:p>
    <w:p w14:paraId="3C4EAAD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>10. Бранд В. «Основы техники гитариста эстрадного ансамбля» М., 1984.</w:t>
      </w:r>
    </w:p>
    <w:p w14:paraId="30FDE3A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11. Василенко А. «Blues Machine» Guitar College , М., 2001.</w:t>
      </w:r>
    </w:p>
    <w:p w14:paraId="1712A7A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 с педагогическим предназначением.</w:t>
      </w:r>
    </w:p>
    <w:p w14:paraId="41B6776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Дополнительные материалы</w:t>
      </w:r>
    </w:p>
    <w:p w14:paraId="10106E9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 Бранд «Хрестоматия гитариста эстрадного ансамбля»:</w:t>
      </w:r>
    </w:p>
    <w:p w14:paraId="616E353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I</w:t>
      </w:r>
      <w:r w:rsidRPr="00620FFA">
        <w:rPr>
          <w:rFonts w:ascii="Times New Roman" w:hAnsi="Times New Roman"/>
          <w:sz w:val="28"/>
          <w:szCs w:val="28"/>
        </w:rPr>
        <w:t xml:space="preserve"> выпуск 1988 г., М.: «Музыка»</w:t>
      </w:r>
    </w:p>
    <w:p w14:paraId="5BFD8EC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II</w:t>
      </w:r>
      <w:r w:rsidRPr="00620FFA">
        <w:rPr>
          <w:rFonts w:ascii="Times New Roman" w:hAnsi="Times New Roman"/>
          <w:sz w:val="28"/>
          <w:szCs w:val="28"/>
        </w:rPr>
        <w:t xml:space="preserve"> выпуск 1989 г., М.: «Музыка»</w:t>
      </w:r>
    </w:p>
    <w:p w14:paraId="295C0AF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 Бранд «Основы техники гитариста эстрадного ансамбля»,1984г., М., «Музыка»</w:t>
      </w:r>
    </w:p>
    <w:p w14:paraId="4B1C896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 «Учись аккомпанировать на гитаре», 1990 г.Киев: «Музична Украина»</w:t>
      </w:r>
    </w:p>
    <w:p w14:paraId="20D11E8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В.Манилов, В.Молотков «Джазовый аккомпанемент на гитаре»,</w:t>
      </w:r>
    </w:p>
    <w:p w14:paraId="118DB5A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Киев: «Музична Украина»</w:t>
      </w:r>
    </w:p>
    <w:p w14:paraId="047F9F5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 «Гитара от блюза до джаз-рока», 1984 г.Киев: «Музична Украина»</w:t>
      </w:r>
    </w:p>
    <w:p w14:paraId="2F1193B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В.Косовский «Азбука ритма»,2000г., С-П., «Музыка»</w:t>
      </w:r>
    </w:p>
    <w:p w14:paraId="505DBB8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В.Косовский «Рок-соло на электрогитаре», 2004г., М.</w:t>
      </w:r>
    </w:p>
    <w:p w14:paraId="36EF621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Н. Кирьянов «Искусство игры на шестиструнной гитаре», 1991 г., М.</w:t>
      </w:r>
    </w:p>
    <w:p w14:paraId="1893BDF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Б.Трэшер «Гитарный стиль Джо Пасса»,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«ГИД», 2000г.,М.</w:t>
      </w:r>
    </w:p>
    <w:p w14:paraId="76EC696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Дж.Тапелла «Стиви Рэй Воэн: Зажигая блюз», 1994г., Нью-Йорк</w:t>
      </w:r>
    </w:p>
    <w:p w14:paraId="6693793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С.Альбов «Джо Пасс: секреты сольной игры»,2007г.,С-П., «Композитор»</w:t>
      </w:r>
    </w:p>
    <w:p w14:paraId="429F129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И.Бойко «Мой метод»,2002г., М., «Смолин К.О»</w:t>
      </w:r>
    </w:p>
    <w:p w14:paraId="6B9A221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Л.Альмейда «Классическая гитара в джазе», 1987 г., Киев, «Музична Украина»</w:t>
      </w:r>
    </w:p>
    <w:p w14:paraId="131AE5B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Ю.Кузин «Азбука гитариста»,1999г., Новосибирск, «НМК»</w:t>
      </w:r>
    </w:p>
    <w:p w14:paraId="09EC303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>Г.Михайленко «Шестиструнная гитара» 2000г.,Киев, «Музична Украина»</w:t>
      </w:r>
    </w:p>
    <w:p w14:paraId="4503974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П.Вещицкий «Самоучитель игра на шестиструнной гитаре»,1970г.,М., «Советский</w:t>
      </w:r>
    </w:p>
    <w:p w14:paraId="35CFA06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композитор»</w:t>
      </w:r>
    </w:p>
    <w:p w14:paraId="7949D4A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Н.Фариа «Бразильская гитара»,1995г.,США, «Шер Мьюзик»</w:t>
      </w:r>
    </w:p>
    <w:p w14:paraId="206F015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Сборники «Гитарный Колледж»</w:t>
      </w:r>
    </w:p>
    <w:p w14:paraId="5D92A91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«Бразильская гитара»,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»,2004г., М.</w:t>
      </w:r>
    </w:p>
    <w:p w14:paraId="5E6DAC5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«Специальный джаз-2» 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»,2001г., М.</w:t>
      </w:r>
    </w:p>
    <w:p w14:paraId="3078C53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«Дип Перпл: 9 композиций в партитуре»,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College»,2002г., М.</w:t>
      </w:r>
    </w:p>
    <w:p w14:paraId="2433B43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«Джо Сатриани: Баллады»,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»,2001г., М.</w:t>
      </w:r>
    </w:p>
    <w:p w14:paraId="6E96646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«Джо Сатриани: Лучшие хиты»,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College»,2003г., М.</w:t>
      </w:r>
    </w:p>
    <w:p w14:paraId="1A96678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С.Попов «Музыкальное и аппликатурное мышление гитариста»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</w:t>
      </w:r>
    </w:p>
    <w:p w14:paraId="170EBB8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College»,2003г., М.</w:t>
      </w:r>
    </w:p>
    <w:p w14:paraId="2B3CEBD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«Ал Ди Меола: техника игры медиатором»,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College»,2004г., М.</w:t>
      </w:r>
    </w:p>
    <w:p w14:paraId="5B30104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«Сборник специальный, акустический СА-1»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College»,2003г.,М.</w:t>
      </w:r>
    </w:p>
    <w:p w14:paraId="5DEDAC6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«Сборник специальный, акустический СА-2»,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«GuitarCollege»,2001г.,М.</w:t>
      </w:r>
    </w:p>
    <w:p w14:paraId="01FC4DE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«Битлз.Сборник лучших композиций»,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College»,2001г., М.</w:t>
      </w:r>
    </w:p>
    <w:p w14:paraId="47465AC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Сборники ГИД ( гитарный институт на дому), г.Москва</w:t>
      </w:r>
    </w:p>
    <w:p w14:paraId="7114A04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32</w:t>
      </w:r>
    </w:p>
    <w:p w14:paraId="3F552EB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ОМ – 1 (общемузыкальный)</w:t>
      </w:r>
    </w:p>
    <w:p w14:paraId="41EEE10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СД – 1 (специальный джаз), 2003г.</w:t>
      </w:r>
    </w:p>
    <w:p w14:paraId="043A9CC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СР – 1 (специальный рок)</w:t>
      </w:r>
    </w:p>
    <w:p w14:paraId="579C9D8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lastRenderedPageBreak/>
        <w:t>Серия аудиошкол «Лексикон профессионала»</w:t>
      </w:r>
    </w:p>
    <w:p w14:paraId="2E55640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К.Вайетт «Все оттенки блюза» (ЛП – 1)</w:t>
      </w:r>
    </w:p>
    <w:p w14:paraId="1CEBE5D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Д.Фергюсон «Кантри» (ЛП – 2)</w:t>
      </w:r>
    </w:p>
    <w:p w14:paraId="20DC6B6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Р.Форд «Электроблюз» (ЛП – 3)</w:t>
      </w:r>
    </w:p>
    <w:p w14:paraId="431023A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Дж.Баттен «Тэпинг двумя руками» (ЛП – 4)</w:t>
      </w:r>
    </w:p>
    <w:p w14:paraId="5D34BF7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Д. Мок «Фьюжн» (ЛП – 5)</w:t>
      </w:r>
    </w:p>
    <w:p w14:paraId="4BA142F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Й.Вогель «Поп-фанк» (ЛП – 7)</w:t>
      </w:r>
    </w:p>
    <w:p w14:paraId="0492F3A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4. ЛП – 9 (джаз)</w:t>
      </w:r>
    </w:p>
    <w:p w14:paraId="149ABD3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Видеошколы:</w:t>
      </w:r>
    </w:p>
    <w:p w14:paraId="0F59B5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Дж.Пасс «Голубая сторона джаза», Нью-Йорк</w:t>
      </w:r>
    </w:p>
    <w:p w14:paraId="7F94FD7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Дж.Пасс «Соло на джазовой гитаре», Нью-Йорк</w:t>
      </w:r>
    </w:p>
    <w:p w14:paraId="11CD864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Ф.Гамбале «Скоростная техника игры на гитаре»</w:t>
      </w:r>
    </w:p>
    <w:p w14:paraId="14A4C13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Ф.Гамбале «Формирование гитариста»</w:t>
      </w:r>
    </w:p>
    <w:p w14:paraId="0F95EF2B" w14:textId="77777777" w:rsid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С.Хендерсон «Фразировка мелодий»</w:t>
      </w:r>
    </w:p>
    <w:sectPr w:rsidR="00620FFA" w:rsidSect="00E76F22">
      <w:footerReference w:type="default" r:id="rId9"/>
      <w:pgSz w:w="11906" w:h="16838"/>
      <w:pgMar w:top="1134" w:right="850" w:bottom="1418" w:left="1701" w:header="454" w:footer="454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94EF4" w14:textId="77777777" w:rsidR="009A3569" w:rsidRDefault="009A3569">
      <w:pPr>
        <w:spacing w:after="0" w:line="240" w:lineRule="auto"/>
      </w:pPr>
      <w:r>
        <w:separator/>
      </w:r>
    </w:p>
  </w:endnote>
  <w:endnote w:type="continuationSeparator" w:id="0">
    <w:p w14:paraId="16D83951" w14:textId="77777777" w:rsidR="009A3569" w:rsidRDefault="009A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Opus Metronome Std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3508"/>
      <w:docPartObj>
        <w:docPartGallery w:val="Page Numbers (Bottom of Page)"/>
        <w:docPartUnique/>
      </w:docPartObj>
    </w:sdtPr>
    <w:sdtEndPr/>
    <w:sdtContent>
      <w:p w14:paraId="53C0DB99" w14:textId="77777777" w:rsidR="00150720" w:rsidRDefault="001507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B56A94" w14:textId="77777777" w:rsidR="00150720" w:rsidRDefault="0015072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02087"/>
      <w:docPartObj>
        <w:docPartGallery w:val="Page Numbers (Bottom of Page)"/>
        <w:docPartUnique/>
      </w:docPartObj>
    </w:sdtPr>
    <w:sdtEndPr/>
    <w:sdtContent>
      <w:p w14:paraId="23946843" w14:textId="3064D422" w:rsidR="00150720" w:rsidRDefault="001507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89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709242" w14:textId="77777777" w:rsidR="00150720" w:rsidRDefault="00150720">
    <w:pPr>
      <w:pStyle w:val="ad"/>
      <w:tabs>
        <w:tab w:val="clear" w:pos="4677"/>
        <w:tab w:val="clear" w:pos="9355"/>
        <w:tab w:val="left" w:pos="5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A6F4A" w14:textId="77777777" w:rsidR="009A3569" w:rsidRDefault="009A3569">
      <w:pPr>
        <w:spacing w:after="0" w:line="240" w:lineRule="auto"/>
      </w:pPr>
      <w:r>
        <w:separator/>
      </w:r>
    </w:p>
  </w:footnote>
  <w:footnote w:type="continuationSeparator" w:id="0">
    <w:p w14:paraId="74413AF7" w14:textId="77777777" w:rsidR="009A3569" w:rsidRDefault="009A3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2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15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28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2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6" w:hanging="180"/>
      </w:pPr>
    </w:lvl>
  </w:abstractNum>
  <w:abstractNum w:abstractNumId="9" w15:restartNumberingAfterBreak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7DC31C9"/>
    <w:multiLevelType w:val="hybridMultilevel"/>
    <w:tmpl w:val="40F6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C2780A"/>
    <w:multiLevelType w:val="hybridMultilevel"/>
    <w:tmpl w:val="B5C4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821BB4"/>
    <w:multiLevelType w:val="hybridMultilevel"/>
    <w:tmpl w:val="EF14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A301B5"/>
    <w:multiLevelType w:val="hybridMultilevel"/>
    <w:tmpl w:val="33E0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3F87"/>
    <w:multiLevelType w:val="hybridMultilevel"/>
    <w:tmpl w:val="367806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06ED6"/>
    <w:multiLevelType w:val="hybridMultilevel"/>
    <w:tmpl w:val="ADD0B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A608F"/>
    <w:multiLevelType w:val="hybridMultilevel"/>
    <w:tmpl w:val="4426B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35112"/>
    <w:multiLevelType w:val="hybridMultilevel"/>
    <w:tmpl w:val="E74E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C66B8"/>
    <w:multiLevelType w:val="hybridMultilevel"/>
    <w:tmpl w:val="F5EA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24624"/>
    <w:multiLevelType w:val="hybridMultilevel"/>
    <w:tmpl w:val="353A5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905E5"/>
    <w:multiLevelType w:val="hybridMultilevel"/>
    <w:tmpl w:val="B650A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174EB"/>
    <w:multiLevelType w:val="hybridMultilevel"/>
    <w:tmpl w:val="7B34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C49D3"/>
    <w:multiLevelType w:val="hybridMultilevel"/>
    <w:tmpl w:val="D27E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73663"/>
    <w:multiLevelType w:val="hybridMultilevel"/>
    <w:tmpl w:val="4A04E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0"/>
  </w:num>
  <w:num w:numId="15">
    <w:abstractNumId w:val="23"/>
  </w:num>
  <w:num w:numId="16">
    <w:abstractNumId w:val="17"/>
  </w:num>
  <w:num w:numId="17">
    <w:abstractNumId w:val="21"/>
  </w:num>
  <w:num w:numId="18">
    <w:abstractNumId w:val="15"/>
  </w:num>
  <w:num w:numId="19">
    <w:abstractNumId w:val="26"/>
  </w:num>
  <w:num w:numId="20">
    <w:abstractNumId w:val="25"/>
  </w:num>
  <w:num w:numId="21">
    <w:abstractNumId w:val="22"/>
  </w:num>
  <w:num w:numId="22">
    <w:abstractNumId w:val="18"/>
  </w:num>
  <w:num w:numId="23">
    <w:abstractNumId w:val="16"/>
  </w:num>
  <w:num w:numId="24">
    <w:abstractNumId w:val="13"/>
  </w:num>
  <w:num w:numId="25">
    <w:abstractNumId w:val="19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30ED9"/>
    <w:rsid w:val="00016709"/>
    <w:rsid w:val="000537D3"/>
    <w:rsid w:val="00061CCE"/>
    <w:rsid w:val="0006272D"/>
    <w:rsid w:val="00070872"/>
    <w:rsid w:val="00070A8D"/>
    <w:rsid w:val="000B0B05"/>
    <w:rsid w:val="000B1BC6"/>
    <w:rsid w:val="000C1CBF"/>
    <w:rsid w:val="000D2E86"/>
    <w:rsid w:val="000E4245"/>
    <w:rsid w:val="000F7F4A"/>
    <w:rsid w:val="00115075"/>
    <w:rsid w:val="00150720"/>
    <w:rsid w:val="00151D52"/>
    <w:rsid w:val="001852D8"/>
    <w:rsid w:val="002213AA"/>
    <w:rsid w:val="00225FC4"/>
    <w:rsid w:val="00231555"/>
    <w:rsid w:val="00233AD8"/>
    <w:rsid w:val="002525F8"/>
    <w:rsid w:val="0029475E"/>
    <w:rsid w:val="0029544B"/>
    <w:rsid w:val="002A764E"/>
    <w:rsid w:val="002C006F"/>
    <w:rsid w:val="002C30EF"/>
    <w:rsid w:val="00325717"/>
    <w:rsid w:val="00327D05"/>
    <w:rsid w:val="003460DF"/>
    <w:rsid w:val="003A4435"/>
    <w:rsid w:val="003B7F8E"/>
    <w:rsid w:val="003C674A"/>
    <w:rsid w:val="003D07AC"/>
    <w:rsid w:val="003E52BD"/>
    <w:rsid w:val="00423A9D"/>
    <w:rsid w:val="00473976"/>
    <w:rsid w:val="00473C70"/>
    <w:rsid w:val="004A3455"/>
    <w:rsid w:val="004C5080"/>
    <w:rsid w:val="0050544E"/>
    <w:rsid w:val="00530ED9"/>
    <w:rsid w:val="00531008"/>
    <w:rsid w:val="005532EA"/>
    <w:rsid w:val="005C27AE"/>
    <w:rsid w:val="005E2E14"/>
    <w:rsid w:val="005E7BBD"/>
    <w:rsid w:val="00603355"/>
    <w:rsid w:val="00613244"/>
    <w:rsid w:val="00620FFA"/>
    <w:rsid w:val="00655EC4"/>
    <w:rsid w:val="00667700"/>
    <w:rsid w:val="00686F00"/>
    <w:rsid w:val="006A48DF"/>
    <w:rsid w:val="006F2676"/>
    <w:rsid w:val="0071443E"/>
    <w:rsid w:val="00720891"/>
    <w:rsid w:val="0072666B"/>
    <w:rsid w:val="00730283"/>
    <w:rsid w:val="00746C47"/>
    <w:rsid w:val="00757BB1"/>
    <w:rsid w:val="00780EF8"/>
    <w:rsid w:val="007938D1"/>
    <w:rsid w:val="00795642"/>
    <w:rsid w:val="007A3562"/>
    <w:rsid w:val="007A4DA2"/>
    <w:rsid w:val="007A7DDD"/>
    <w:rsid w:val="007C1E44"/>
    <w:rsid w:val="00801BFB"/>
    <w:rsid w:val="00805A50"/>
    <w:rsid w:val="00841D62"/>
    <w:rsid w:val="00890225"/>
    <w:rsid w:val="008979BE"/>
    <w:rsid w:val="008B2942"/>
    <w:rsid w:val="008B2C82"/>
    <w:rsid w:val="008C2C11"/>
    <w:rsid w:val="008D03FC"/>
    <w:rsid w:val="008F33F0"/>
    <w:rsid w:val="0092052D"/>
    <w:rsid w:val="00944BBE"/>
    <w:rsid w:val="00972928"/>
    <w:rsid w:val="009A3569"/>
    <w:rsid w:val="009B4646"/>
    <w:rsid w:val="009F2996"/>
    <w:rsid w:val="009F35A4"/>
    <w:rsid w:val="00A24AC2"/>
    <w:rsid w:val="00A26BFD"/>
    <w:rsid w:val="00A62FCF"/>
    <w:rsid w:val="00A634E9"/>
    <w:rsid w:val="00A90423"/>
    <w:rsid w:val="00AA0E9E"/>
    <w:rsid w:val="00AA34E2"/>
    <w:rsid w:val="00AA67A6"/>
    <w:rsid w:val="00AB697E"/>
    <w:rsid w:val="00AE4812"/>
    <w:rsid w:val="00B02156"/>
    <w:rsid w:val="00B24EA2"/>
    <w:rsid w:val="00B5176A"/>
    <w:rsid w:val="00B7378A"/>
    <w:rsid w:val="00BB3991"/>
    <w:rsid w:val="00BD6572"/>
    <w:rsid w:val="00BE320F"/>
    <w:rsid w:val="00C01053"/>
    <w:rsid w:val="00C0105F"/>
    <w:rsid w:val="00C04026"/>
    <w:rsid w:val="00C3780F"/>
    <w:rsid w:val="00C74205"/>
    <w:rsid w:val="00C74A59"/>
    <w:rsid w:val="00C923FD"/>
    <w:rsid w:val="00CA6661"/>
    <w:rsid w:val="00CC53DB"/>
    <w:rsid w:val="00CE305D"/>
    <w:rsid w:val="00D07ED6"/>
    <w:rsid w:val="00D20BD5"/>
    <w:rsid w:val="00D24543"/>
    <w:rsid w:val="00D341F3"/>
    <w:rsid w:val="00D35F22"/>
    <w:rsid w:val="00D436B3"/>
    <w:rsid w:val="00D63E03"/>
    <w:rsid w:val="00D668B8"/>
    <w:rsid w:val="00D67657"/>
    <w:rsid w:val="00D70075"/>
    <w:rsid w:val="00D931D6"/>
    <w:rsid w:val="00DA0FBE"/>
    <w:rsid w:val="00DA388B"/>
    <w:rsid w:val="00DB123B"/>
    <w:rsid w:val="00DB1892"/>
    <w:rsid w:val="00DB28A6"/>
    <w:rsid w:val="00DE0EBE"/>
    <w:rsid w:val="00DF4CF3"/>
    <w:rsid w:val="00DF7BD0"/>
    <w:rsid w:val="00E60F3C"/>
    <w:rsid w:val="00E76F22"/>
    <w:rsid w:val="00E80614"/>
    <w:rsid w:val="00E84960"/>
    <w:rsid w:val="00E95C89"/>
    <w:rsid w:val="00E9630B"/>
    <w:rsid w:val="00F11C64"/>
    <w:rsid w:val="00F315BA"/>
    <w:rsid w:val="00F762CC"/>
    <w:rsid w:val="00F8389D"/>
    <w:rsid w:val="00F85245"/>
    <w:rsid w:val="00F866FB"/>
    <w:rsid w:val="00FD675E"/>
    <w:rsid w:val="00F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F72C88"/>
  <w15:docId w15:val="{A83EDAF6-4427-4505-9090-38097FCC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A2"/>
    <w:pPr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A4DA2"/>
  </w:style>
  <w:style w:type="character" w:styleId="a3">
    <w:name w:val="Hyperlink"/>
    <w:rsid w:val="007A4DA2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7A4DA2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7A4DA2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7A4DA2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7A4DA2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7A4DA2"/>
    <w:rPr>
      <w:sz w:val="22"/>
      <w:szCs w:val="22"/>
    </w:rPr>
  </w:style>
  <w:style w:type="character" w:customStyle="1" w:styleId="ListLabel1">
    <w:name w:val="ListLabel 1"/>
    <w:rsid w:val="007A4DA2"/>
    <w:rPr>
      <w:rFonts w:cs="Times New Roman"/>
    </w:rPr>
  </w:style>
  <w:style w:type="character" w:customStyle="1" w:styleId="ListLabel2">
    <w:name w:val="ListLabel 2"/>
    <w:rsid w:val="007A4DA2"/>
    <w:rPr>
      <w:rFonts w:eastAsia="Calibri"/>
      <w:sz w:val="28"/>
    </w:rPr>
  </w:style>
  <w:style w:type="character" w:customStyle="1" w:styleId="ListLabel3">
    <w:name w:val="ListLabel 3"/>
    <w:rsid w:val="007A4DA2"/>
    <w:rPr>
      <w:rFonts w:cs="Courier New"/>
    </w:rPr>
  </w:style>
  <w:style w:type="character" w:customStyle="1" w:styleId="ListLabel4">
    <w:name w:val="ListLabel 4"/>
    <w:rsid w:val="007A4DA2"/>
    <w:rPr>
      <w:color w:val="00B050"/>
    </w:rPr>
  </w:style>
  <w:style w:type="character" w:customStyle="1" w:styleId="aa">
    <w:name w:val="Символ нумерации"/>
    <w:rsid w:val="007A4DA2"/>
  </w:style>
  <w:style w:type="paragraph" w:customStyle="1" w:styleId="11">
    <w:name w:val="Заголовок1"/>
    <w:basedOn w:val="a"/>
    <w:next w:val="ab"/>
    <w:rsid w:val="007A4DA2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7A4DA2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ac">
    <w:name w:val="List"/>
    <w:basedOn w:val="ab"/>
    <w:rsid w:val="007A4DA2"/>
    <w:rPr>
      <w:rFonts w:ascii="Arial" w:hAnsi="Arial"/>
    </w:rPr>
  </w:style>
  <w:style w:type="paragraph" w:customStyle="1" w:styleId="12">
    <w:name w:val="Название1"/>
    <w:basedOn w:val="a"/>
    <w:rsid w:val="007A4DA2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3">
    <w:name w:val="Указатель1"/>
    <w:basedOn w:val="a"/>
    <w:rsid w:val="007A4DA2"/>
    <w:pPr>
      <w:suppressLineNumbers/>
    </w:pPr>
  </w:style>
  <w:style w:type="paragraph" w:customStyle="1" w:styleId="14">
    <w:name w:val="Обычный (веб)1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7A4DA2"/>
    <w:pPr>
      <w:ind w:left="720"/>
    </w:pPr>
  </w:style>
  <w:style w:type="paragraph" w:customStyle="1" w:styleId="16">
    <w:name w:val="Текст выноски1"/>
    <w:basedOn w:val="a"/>
    <w:rsid w:val="007A4DA2"/>
    <w:pPr>
      <w:spacing w:after="0" w:line="100" w:lineRule="atLeast"/>
    </w:pPr>
    <w:rPr>
      <w:rFonts w:ascii="Tahoma" w:hAnsi="Tahoma"/>
      <w:sz w:val="16"/>
      <w:szCs w:val="16"/>
    </w:rPr>
  </w:style>
  <w:style w:type="paragraph" w:styleId="ad">
    <w:name w:val="footer"/>
    <w:basedOn w:val="a"/>
    <w:uiPriority w:val="99"/>
    <w:rsid w:val="007A4DA2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rsid w:val="007A4DA2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7A4DA2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7A4DA2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7">
    <w:name w:val="Заголовок №1"/>
    <w:basedOn w:val="a"/>
    <w:rsid w:val="007A4DA2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">
    <w:name w:val="header"/>
    <w:basedOn w:val="a"/>
    <w:rsid w:val="007A4DA2"/>
    <w:pPr>
      <w:suppressLineNumbers/>
      <w:tabs>
        <w:tab w:val="center" w:pos="4677"/>
        <w:tab w:val="right" w:pos="9355"/>
      </w:tabs>
    </w:pPr>
  </w:style>
  <w:style w:type="paragraph" w:customStyle="1" w:styleId="18">
    <w:name w:val="Без интервала1"/>
    <w:rsid w:val="007A4DA2"/>
    <w:pPr>
      <w:widowControl w:val="0"/>
      <w:suppressAutoHyphens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7A4DA2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0">
    <w:name w:val="Balloon Text"/>
    <w:basedOn w:val="a"/>
    <w:link w:val="19"/>
    <w:uiPriority w:val="99"/>
    <w:semiHidden/>
    <w:unhideWhenUsed/>
    <w:rsid w:val="00746C4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19">
    <w:name w:val="Текст выноски Знак1"/>
    <w:basedOn w:val="a0"/>
    <w:link w:val="af0"/>
    <w:uiPriority w:val="99"/>
    <w:semiHidden/>
    <w:rsid w:val="00746C4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f1">
    <w:name w:val="List Paragraph"/>
    <w:basedOn w:val="a"/>
    <w:uiPriority w:val="34"/>
    <w:qFormat/>
    <w:rsid w:val="00F762CC"/>
    <w:pPr>
      <w:ind w:left="720"/>
      <w:contextualSpacing/>
    </w:pPr>
    <w:rPr>
      <w:szCs w:val="20"/>
    </w:rPr>
  </w:style>
  <w:style w:type="character" w:customStyle="1" w:styleId="af2">
    <w:name w:val="Без интервала Знак"/>
    <w:basedOn w:val="a0"/>
    <w:link w:val="af3"/>
    <w:uiPriority w:val="1"/>
    <w:locked/>
    <w:rsid w:val="006F2676"/>
    <w:rPr>
      <w:rFonts w:ascii="Courier New" w:hAnsi="Courier New" w:cs="Courier New"/>
      <w:color w:val="000000"/>
      <w:sz w:val="24"/>
      <w:szCs w:val="24"/>
    </w:rPr>
  </w:style>
  <w:style w:type="paragraph" w:styleId="af3">
    <w:name w:val="No Spacing"/>
    <w:link w:val="af2"/>
    <w:uiPriority w:val="1"/>
    <w:qFormat/>
    <w:rsid w:val="006F2676"/>
    <w:pPr>
      <w:widowControl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8258</Words>
  <Characters>47074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META</Company>
  <LinksUpToDate>false</LinksUpToDate>
  <CharactersWithSpaces>55222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26</cp:revision>
  <cp:lastPrinted>2012-04-03T07:07:00Z</cp:lastPrinted>
  <dcterms:created xsi:type="dcterms:W3CDTF">2013-10-28T09:39:00Z</dcterms:created>
  <dcterms:modified xsi:type="dcterms:W3CDTF">2022-09-30T08:03:00Z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